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871F2" w14:textId="77777777" w:rsidR="00C61D62" w:rsidRPr="0041291F" w:rsidRDefault="00C61D62" w:rsidP="00C61D62">
      <w:pPr>
        <w:pBdr>
          <w:bottom w:val="single" w:sz="6" w:space="0" w:color="A2A9B1"/>
        </w:pBdr>
        <w:spacing w:after="60"/>
        <w:outlineLvl w:val="0"/>
        <w:rPr>
          <w:rFonts w:ascii="Georgia" w:hAnsi="Georgia"/>
          <w:kern w:val="36"/>
          <w:sz w:val="43"/>
          <w:szCs w:val="43"/>
          <w:lang w:val="en"/>
        </w:rPr>
      </w:pPr>
      <w:r w:rsidRPr="0041291F">
        <w:rPr>
          <w:rFonts w:ascii="Georgia" w:hAnsi="Georgia"/>
          <w:kern w:val="36"/>
          <w:sz w:val="43"/>
          <w:szCs w:val="43"/>
          <w:lang w:val="en"/>
        </w:rPr>
        <w:t>Dead Hand nuclear war</w:t>
      </w:r>
    </w:p>
    <w:p w14:paraId="5BF820C9" w14:textId="77777777" w:rsidR="00C61D62" w:rsidRPr="0041291F" w:rsidRDefault="00C61D62" w:rsidP="00C61D62">
      <w:pPr>
        <w:rPr>
          <w:rFonts w:cs="Arial"/>
          <w:sz w:val="19"/>
          <w:szCs w:val="19"/>
        </w:rPr>
      </w:pPr>
      <w:r w:rsidRPr="0041291F">
        <w:rPr>
          <w:rFonts w:cs="Arial"/>
          <w:sz w:val="19"/>
          <w:szCs w:val="19"/>
        </w:rPr>
        <w:t>From Wikipedia, the free encyclopedia</w:t>
      </w:r>
    </w:p>
    <w:p w14:paraId="590EB0FC" w14:textId="77777777" w:rsidR="00C61D62" w:rsidRPr="0041291F" w:rsidRDefault="0041291F" w:rsidP="00C61D62">
      <w:pPr>
        <w:rPr>
          <w:rFonts w:cs="Arial"/>
          <w:sz w:val="21"/>
          <w:szCs w:val="21"/>
        </w:rPr>
      </w:pPr>
      <w:hyperlink r:id="rId5" w:anchor="mw-head" w:history="1"/>
      <w:hyperlink r:id="rId6" w:anchor="p-search" w:history="1"/>
    </w:p>
    <w:p w14:paraId="23A897F4" w14:textId="77777777" w:rsidR="00C61D62" w:rsidRPr="0041291F" w:rsidRDefault="00C61D62" w:rsidP="00C61D62">
      <w:pPr>
        <w:rPr>
          <w:rFonts w:cs="Arial"/>
          <w:i/>
          <w:iCs/>
          <w:sz w:val="21"/>
          <w:szCs w:val="21"/>
          <w:lang w:val="en"/>
        </w:rPr>
      </w:pPr>
      <w:r w:rsidRPr="0041291F">
        <w:rPr>
          <w:rFonts w:cs="Arial"/>
          <w:i/>
          <w:iCs/>
          <w:sz w:val="21"/>
          <w:szCs w:val="21"/>
          <w:lang w:val="en"/>
        </w:rPr>
        <w:t>This article is about the Cold War nuclear control system. For the non-fiction book, see</w:t>
      </w:r>
      <w:r w:rsidRPr="0041291F">
        <w:rPr>
          <w:rFonts w:cs="Arial"/>
          <w:i/>
          <w:iCs/>
          <w:sz w:val="21"/>
          <w:lang w:val="en"/>
        </w:rPr>
        <w:t> </w:t>
      </w:r>
      <w:hyperlink r:id="rId7" w:tooltip="The Dead Hand" w:history="1">
        <w:r w:rsidRPr="0041291F">
          <w:rPr>
            <w:rFonts w:cs="Arial"/>
            <w:i/>
            <w:iCs/>
            <w:sz w:val="21"/>
            <w:lang w:val="en"/>
          </w:rPr>
          <w:t>The Dead Hand</w:t>
        </w:r>
      </w:hyperlink>
      <w:r w:rsidRPr="0041291F">
        <w:rPr>
          <w:rFonts w:cs="Arial"/>
          <w:i/>
          <w:iCs/>
          <w:sz w:val="21"/>
          <w:szCs w:val="21"/>
          <w:lang w:val="en"/>
        </w:rPr>
        <w:t>.</w:t>
      </w:r>
    </w:p>
    <w:p w14:paraId="15DA2E68" w14:textId="0156B5A1" w:rsidR="00C61D62" w:rsidRPr="0041291F" w:rsidRDefault="00C61D62" w:rsidP="00C61D62">
      <w:pPr>
        <w:spacing w:before="120" w:after="120"/>
        <w:rPr>
          <w:rFonts w:cs="Arial"/>
          <w:sz w:val="21"/>
          <w:szCs w:val="21"/>
          <w:lang w:val="en"/>
        </w:rPr>
      </w:pPr>
      <w:r w:rsidRPr="0041291F">
        <w:rPr>
          <w:rFonts w:cs="Arial"/>
          <w:b/>
          <w:bCs/>
          <w:sz w:val="21"/>
          <w:szCs w:val="21"/>
          <w:lang w:val="en"/>
        </w:rPr>
        <w:t>Dead Hand</w:t>
      </w:r>
      <w:r w:rsidRPr="0041291F">
        <w:rPr>
          <w:rFonts w:cs="Arial"/>
          <w:sz w:val="21"/>
          <w:lang w:val="en"/>
        </w:rPr>
        <w:t> </w:t>
      </w:r>
      <w:r w:rsidRPr="0041291F">
        <w:rPr>
          <w:rFonts w:cs="Arial"/>
          <w:sz w:val="21"/>
          <w:szCs w:val="21"/>
          <w:lang w:val="en"/>
        </w:rPr>
        <w:t>(</w:t>
      </w:r>
      <w:hyperlink r:id="rId8" w:tooltip="Russian language" w:history="1">
        <w:r w:rsidRPr="0041291F">
          <w:rPr>
            <w:rFonts w:cs="Arial"/>
            <w:sz w:val="21"/>
            <w:lang w:val="en"/>
          </w:rPr>
          <w:t>Russian</w:t>
        </w:r>
      </w:hyperlink>
      <w:r w:rsidRPr="0041291F">
        <w:rPr>
          <w:rFonts w:cs="Arial"/>
          <w:sz w:val="21"/>
          <w:szCs w:val="21"/>
          <w:lang w:val="en"/>
        </w:rPr>
        <w:t>:</w:t>
      </w:r>
      <w:r w:rsidRPr="0041291F">
        <w:rPr>
          <w:rFonts w:cs="Arial"/>
          <w:sz w:val="21"/>
          <w:lang w:val="en"/>
        </w:rPr>
        <w:t> </w:t>
      </w:r>
      <w:r w:rsidRPr="0041291F">
        <w:rPr>
          <w:rFonts w:cs="Arial"/>
          <w:sz w:val="21"/>
          <w:szCs w:val="21"/>
          <w:lang w:val="ru-RU"/>
        </w:rPr>
        <w:t>Система «Периметр»</w:t>
      </w:r>
      <w:r w:rsidRPr="0041291F">
        <w:rPr>
          <w:rFonts w:cs="Arial"/>
          <w:sz w:val="21"/>
          <w:szCs w:val="21"/>
          <w:lang w:val="en"/>
        </w:rPr>
        <w:t>,</w:t>
      </w:r>
      <w:r w:rsidRPr="0041291F">
        <w:rPr>
          <w:rFonts w:cs="Arial"/>
          <w:sz w:val="21"/>
          <w:lang w:val="en"/>
        </w:rPr>
        <w:t> </w:t>
      </w:r>
      <w:r w:rsidRPr="0041291F">
        <w:rPr>
          <w:rFonts w:cs="Arial"/>
          <w:i/>
          <w:iCs/>
          <w:sz w:val="21"/>
          <w:szCs w:val="21"/>
          <w:lang w:val="en"/>
        </w:rPr>
        <w:t>Systema "Perimetr"</w:t>
      </w:r>
      <w:r w:rsidRPr="0041291F">
        <w:rPr>
          <w:rFonts w:cs="Arial"/>
          <w:sz w:val="21"/>
          <w:szCs w:val="21"/>
          <w:lang w:val="en"/>
        </w:rPr>
        <w:t>, lit. "Perimeter" System, with the</w:t>
      </w:r>
      <w:r w:rsidRPr="0041291F">
        <w:rPr>
          <w:rFonts w:cs="Arial"/>
          <w:sz w:val="21"/>
          <w:lang w:val="en"/>
        </w:rPr>
        <w:t> </w:t>
      </w:r>
      <w:hyperlink r:id="rId9" w:tooltip="GRAU" w:history="1">
        <w:r w:rsidRPr="0041291F">
          <w:rPr>
            <w:rFonts w:cs="Arial"/>
            <w:sz w:val="21"/>
            <w:lang w:val="en"/>
          </w:rPr>
          <w:t>GRAU</w:t>
        </w:r>
      </w:hyperlink>
      <w:r w:rsidRPr="0041291F">
        <w:rPr>
          <w:rFonts w:cs="Arial"/>
          <w:sz w:val="21"/>
          <w:lang w:val="en"/>
        </w:rPr>
        <w:t> </w:t>
      </w:r>
      <w:r w:rsidRPr="0041291F">
        <w:rPr>
          <w:rFonts w:cs="Arial"/>
          <w:sz w:val="21"/>
          <w:szCs w:val="21"/>
          <w:lang w:val="en"/>
        </w:rPr>
        <w:t>Index 15E601,</w:t>
      </w:r>
      <w:r w:rsidRPr="0041291F">
        <w:rPr>
          <w:rFonts w:cs="Arial"/>
          <w:sz w:val="21"/>
          <w:lang w:val="en"/>
        </w:rPr>
        <w:t> </w:t>
      </w:r>
      <w:hyperlink r:id="rId10" w:tooltip="Cyrillic script" w:history="1">
        <w:r w:rsidRPr="0041291F">
          <w:rPr>
            <w:rFonts w:cs="Arial"/>
            <w:sz w:val="21"/>
            <w:lang w:val="en"/>
          </w:rPr>
          <w:t>Cyrillic</w:t>
        </w:r>
      </w:hyperlink>
      <w:r w:rsidRPr="0041291F">
        <w:rPr>
          <w:rFonts w:cs="Arial"/>
          <w:sz w:val="21"/>
          <w:szCs w:val="21"/>
          <w:lang w:val="en"/>
        </w:rPr>
        <w:t>: 15Э601),</w:t>
      </w:r>
      <w:r w:rsidRPr="0041291F">
        <w:rPr>
          <w:rFonts w:cs="Arial"/>
          <w:sz w:val="21"/>
          <w:lang w:val="en"/>
        </w:rPr>
        <w:t> </w:t>
      </w:r>
      <w:r w:rsidRPr="0041291F">
        <w:rPr>
          <w:rFonts w:cs="Arial"/>
          <w:sz w:val="21"/>
          <w:szCs w:val="21"/>
          <w:lang w:val="en"/>
        </w:rPr>
        <w:t>also known as</w:t>
      </w:r>
      <w:r w:rsidRPr="0041291F">
        <w:rPr>
          <w:rFonts w:cs="Arial"/>
          <w:sz w:val="21"/>
          <w:lang w:val="en"/>
        </w:rPr>
        <w:t> </w:t>
      </w:r>
      <w:r w:rsidRPr="0041291F">
        <w:rPr>
          <w:rFonts w:cs="Arial"/>
          <w:b/>
          <w:bCs/>
          <w:sz w:val="21"/>
          <w:szCs w:val="21"/>
          <w:lang w:val="en"/>
        </w:rPr>
        <w:t>Perimeter</w:t>
      </w:r>
      <w:r w:rsidRPr="0041291F">
        <w:rPr>
          <w:rFonts w:cs="Arial"/>
          <w:sz w:val="21"/>
          <w:szCs w:val="21"/>
          <w:lang w:val="en"/>
        </w:rPr>
        <w:t>,</w:t>
      </w:r>
      <w:r w:rsidRPr="0041291F">
        <w:rPr>
          <w:rFonts w:cs="Arial"/>
          <w:sz w:val="21"/>
          <w:lang w:val="en"/>
        </w:rPr>
        <w:t> </w:t>
      </w:r>
      <w:r w:rsidRPr="0041291F">
        <w:rPr>
          <w:rFonts w:cs="Arial"/>
          <w:sz w:val="21"/>
          <w:szCs w:val="21"/>
          <w:lang w:val="en"/>
        </w:rPr>
        <w:t>was a</w:t>
      </w:r>
      <w:r w:rsidRPr="0041291F">
        <w:rPr>
          <w:rFonts w:cs="Arial"/>
          <w:sz w:val="21"/>
          <w:lang w:val="en"/>
        </w:rPr>
        <w:t> </w:t>
      </w:r>
      <w:hyperlink r:id="rId11" w:tooltip="Cold War" w:history="1">
        <w:r w:rsidRPr="0041291F">
          <w:rPr>
            <w:rFonts w:cs="Arial"/>
            <w:sz w:val="21"/>
            <w:lang w:val="en"/>
          </w:rPr>
          <w:t>Cold War</w:t>
        </w:r>
      </w:hyperlink>
      <w:r w:rsidRPr="0041291F">
        <w:rPr>
          <w:rFonts w:cs="Arial"/>
          <w:sz w:val="21"/>
          <w:szCs w:val="21"/>
          <w:lang w:val="en"/>
        </w:rPr>
        <w:t>-era automatic nuclear-control system used by the</w:t>
      </w:r>
      <w:r w:rsidRPr="0041291F">
        <w:rPr>
          <w:rFonts w:cs="Arial"/>
          <w:sz w:val="21"/>
          <w:lang w:val="en"/>
        </w:rPr>
        <w:t> </w:t>
      </w:r>
      <w:hyperlink r:id="rId12" w:tooltip="Soviet Union" w:history="1">
        <w:r w:rsidRPr="0041291F">
          <w:rPr>
            <w:rFonts w:cs="Arial"/>
            <w:sz w:val="21"/>
            <w:lang w:val="en"/>
          </w:rPr>
          <w:t>Soviet Union</w:t>
        </w:r>
      </w:hyperlink>
      <w:r w:rsidRPr="0041291F">
        <w:rPr>
          <w:rFonts w:cs="Arial"/>
          <w:sz w:val="21"/>
          <w:szCs w:val="21"/>
          <w:lang w:val="en"/>
        </w:rPr>
        <w:t>.</w:t>
      </w:r>
      <w:r w:rsidRPr="0041291F">
        <w:rPr>
          <w:rFonts w:cs="Arial"/>
          <w:sz w:val="21"/>
          <w:lang w:val="en"/>
        </w:rPr>
        <w:t> </w:t>
      </w:r>
      <w:r w:rsidRPr="0041291F">
        <w:rPr>
          <w:rFonts w:cs="Arial"/>
          <w:sz w:val="21"/>
          <w:szCs w:val="21"/>
          <w:lang w:val="en"/>
        </w:rPr>
        <w:t>General speculation from insiders alleges that the system remains in use in the post-Soviet</w:t>
      </w:r>
      <w:r w:rsidRPr="0041291F">
        <w:rPr>
          <w:rFonts w:cs="Arial"/>
          <w:sz w:val="21"/>
          <w:lang w:val="en"/>
        </w:rPr>
        <w:t> </w:t>
      </w:r>
      <w:hyperlink r:id="rId13" w:tooltip="Russia" w:history="1">
        <w:r w:rsidRPr="0041291F">
          <w:rPr>
            <w:rFonts w:cs="Arial"/>
            <w:sz w:val="21"/>
            <w:lang w:val="en"/>
          </w:rPr>
          <w:t>Russian Federation</w:t>
        </w:r>
      </w:hyperlink>
      <w:r w:rsidRPr="0041291F">
        <w:rPr>
          <w:rFonts w:cs="Arial"/>
          <w:sz w:val="21"/>
          <w:lang w:val="en"/>
        </w:rPr>
        <w:t> </w:t>
      </w:r>
      <w:r w:rsidRPr="0041291F">
        <w:rPr>
          <w:rFonts w:cs="Arial"/>
          <w:sz w:val="21"/>
          <w:szCs w:val="21"/>
          <w:lang w:val="en"/>
        </w:rPr>
        <w:t>as well.</w:t>
      </w:r>
      <w:r w:rsidRPr="0041291F">
        <w:rPr>
          <w:rFonts w:cs="Arial"/>
          <w:sz w:val="21"/>
          <w:lang w:val="en"/>
        </w:rPr>
        <w:t> </w:t>
      </w:r>
      <w:r w:rsidRPr="0041291F">
        <w:rPr>
          <w:rFonts w:cs="Arial"/>
          <w:sz w:val="21"/>
          <w:szCs w:val="21"/>
          <w:lang w:val="en"/>
        </w:rPr>
        <w:t>An example of</w:t>
      </w:r>
      <w:r w:rsidRPr="0041291F">
        <w:rPr>
          <w:rFonts w:cs="Arial"/>
          <w:sz w:val="21"/>
          <w:lang w:val="en"/>
        </w:rPr>
        <w:t> </w:t>
      </w:r>
      <w:hyperlink r:id="rId14" w:tooltip="Fail-deadly" w:history="1">
        <w:r w:rsidRPr="0041291F">
          <w:rPr>
            <w:rFonts w:cs="Arial"/>
            <w:sz w:val="21"/>
            <w:lang w:val="en"/>
          </w:rPr>
          <w:t>fail-deadly</w:t>
        </w:r>
      </w:hyperlink>
      <w:r w:rsidRPr="0041291F">
        <w:rPr>
          <w:rFonts w:cs="Arial"/>
          <w:sz w:val="21"/>
          <w:lang w:val="en"/>
        </w:rPr>
        <w:t> </w:t>
      </w:r>
      <w:r w:rsidRPr="0041291F">
        <w:rPr>
          <w:rFonts w:cs="Arial"/>
          <w:sz w:val="21"/>
          <w:szCs w:val="21"/>
          <w:lang w:val="en"/>
        </w:rPr>
        <w:t>and</w:t>
      </w:r>
      <w:r w:rsidRPr="0041291F">
        <w:rPr>
          <w:rFonts w:cs="Arial"/>
          <w:sz w:val="21"/>
          <w:lang w:val="en"/>
        </w:rPr>
        <w:t> </w:t>
      </w:r>
      <w:hyperlink r:id="rId15" w:tooltip="Mutual assured destruction" w:history="1">
        <w:r w:rsidRPr="0041291F">
          <w:rPr>
            <w:rFonts w:cs="Arial"/>
            <w:sz w:val="21"/>
            <w:lang w:val="en"/>
          </w:rPr>
          <w:t>mutual assured destruction</w:t>
        </w:r>
      </w:hyperlink>
      <w:r w:rsidRPr="0041291F">
        <w:rPr>
          <w:rFonts w:cs="Arial"/>
          <w:sz w:val="21"/>
          <w:szCs w:val="21"/>
          <w:lang w:val="en"/>
        </w:rPr>
        <w:t>deterrence, it can automatically trigger the launch of the Russian</w:t>
      </w:r>
      <w:r w:rsidRPr="0041291F">
        <w:rPr>
          <w:rFonts w:cs="Arial"/>
          <w:sz w:val="21"/>
          <w:lang w:val="en"/>
        </w:rPr>
        <w:t> </w:t>
      </w:r>
      <w:hyperlink r:id="rId16" w:tooltip="Intercontinental ballistic missile" w:history="1">
        <w:r w:rsidRPr="0041291F">
          <w:rPr>
            <w:rFonts w:cs="Arial"/>
            <w:sz w:val="21"/>
            <w:lang w:val="en"/>
          </w:rPr>
          <w:t>intercontinental ballistic missiles</w:t>
        </w:r>
      </w:hyperlink>
      <w:r w:rsidRPr="0041291F">
        <w:rPr>
          <w:rFonts w:cs="Arial"/>
          <w:sz w:val="21"/>
          <w:lang w:val="en"/>
        </w:rPr>
        <w:t> </w:t>
      </w:r>
      <w:r w:rsidRPr="0041291F">
        <w:rPr>
          <w:rFonts w:cs="Arial"/>
          <w:sz w:val="21"/>
          <w:szCs w:val="21"/>
          <w:lang w:val="en"/>
        </w:rPr>
        <w:t>(ICBMs) by sending a pre-entered highest-authority order from the General Staff of the Armed Forces, Strategic Missile Force Management to command posts and individual silos if a nuclear strike is detected by seismic, light, radioactivity, and overpressure sensors even with the commanding elements fully destroyed. By most accounts, it is normally switched off and is supposed to be activated during dangerous crises only; however, it is said to remain fully functional and able to serve its purpose whenever it may be needed.</w:t>
      </w:r>
      <w:r w:rsidRPr="0041291F">
        <w:rPr>
          <w:rFonts w:cs="Arial"/>
          <w:sz w:val="21"/>
          <w:lang w:val="en"/>
        </w:rPr>
        <w:t> </w:t>
      </w:r>
      <w:r w:rsidRPr="0041291F">
        <w:rPr>
          <w:rFonts w:cs="Arial"/>
          <w:sz w:val="21"/>
          <w:szCs w:val="21"/>
          <w:lang w:val="en"/>
        </w:rPr>
        <w:t>A similar system existed in the U.S. known as the</w:t>
      </w:r>
      <w:r w:rsidRPr="0041291F">
        <w:rPr>
          <w:rFonts w:cs="Arial"/>
          <w:sz w:val="21"/>
          <w:lang w:val="en"/>
        </w:rPr>
        <w:t> </w:t>
      </w:r>
      <w:hyperlink r:id="rId17" w:tooltip="AN/DRC-8 Emergency Rocket Communications System" w:history="1">
        <w:r w:rsidRPr="0041291F">
          <w:rPr>
            <w:rFonts w:cs="Arial"/>
            <w:sz w:val="21"/>
            <w:lang w:val="en"/>
          </w:rPr>
          <w:t>AN/DRC-8 Emergency Rocket Communications System</w:t>
        </w:r>
      </w:hyperlink>
      <w:r w:rsidRPr="0041291F">
        <w:rPr>
          <w:rFonts w:cs="Arial"/>
          <w:sz w:val="21"/>
          <w:lang w:val="en"/>
        </w:rPr>
        <w:t> </w:t>
      </w:r>
      <w:r w:rsidRPr="0041291F">
        <w:rPr>
          <w:rFonts w:cs="Arial"/>
          <w:sz w:val="21"/>
          <w:szCs w:val="21"/>
          <w:lang w:val="en"/>
        </w:rPr>
        <w:t>(ERCS).</w:t>
      </w:r>
    </w:p>
    <w:p w14:paraId="6E32F92F" w14:textId="77777777" w:rsidR="00C61D62" w:rsidRPr="0041291F" w:rsidRDefault="00C61D62" w:rsidP="00C61D62">
      <w:pPr>
        <w:pBdr>
          <w:bottom w:val="single" w:sz="6" w:space="0" w:color="A2A9B1"/>
        </w:pBdr>
        <w:spacing w:before="240" w:after="60"/>
        <w:outlineLvl w:val="1"/>
        <w:rPr>
          <w:rFonts w:ascii="Georgia" w:hAnsi="Georgia" w:cs="Arial"/>
          <w:sz w:val="32"/>
          <w:szCs w:val="32"/>
          <w:lang w:val="en"/>
        </w:rPr>
      </w:pPr>
      <w:r w:rsidRPr="0041291F">
        <w:rPr>
          <w:rFonts w:ascii="Georgia" w:hAnsi="Georgia" w:cs="Arial"/>
          <w:sz w:val="32"/>
          <w:lang w:val="en"/>
        </w:rPr>
        <w:t>System concept</w:t>
      </w:r>
    </w:p>
    <w:p w14:paraId="348E8320" w14:textId="77777777" w:rsidR="00C61D62" w:rsidRPr="0041291F" w:rsidRDefault="00C61D62" w:rsidP="00C61D62">
      <w:pPr>
        <w:spacing w:before="120" w:after="120"/>
        <w:rPr>
          <w:rFonts w:cs="Arial"/>
          <w:sz w:val="21"/>
          <w:szCs w:val="21"/>
          <w:lang w:val="en"/>
        </w:rPr>
      </w:pPr>
      <w:r w:rsidRPr="0041291F">
        <w:rPr>
          <w:rFonts w:cs="Arial"/>
          <w:sz w:val="21"/>
          <w:szCs w:val="21"/>
          <w:lang w:val="en"/>
        </w:rPr>
        <w:t>"Perimeter" appeared as an alternative system for all units armed with nuclear weapons. It was meant to be a backup communication system, in case the key components of the "Kazbek" command system and the link to the Strategic Missile Forces are destroyed by a first-strike in accordance with the concept developed in the US called "Limited nuclear war".</w:t>
      </w:r>
    </w:p>
    <w:p w14:paraId="5A4930A0" w14:textId="4FC8F19E" w:rsidR="00C61D62" w:rsidRPr="0041291F" w:rsidRDefault="00C61D62" w:rsidP="00C61D62">
      <w:pPr>
        <w:spacing w:before="120" w:after="120"/>
        <w:rPr>
          <w:rFonts w:cs="Arial"/>
          <w:sz w:val="21"/>
          <w:szCs w:val="21"/>
          <w:lang w:val="en"/>
        </w:rPr>
      </w:pPr>
      <w:r w:rsidRPr="0041291F">
        <w:rPr>
          <w:rFonts w:cs="Arial"/>
          <w:sz w:val="21"/>
          <w:szCs w:val="21"/>
          <w:lang w:val="en"/>
        </w:rPr>
        <w:t>In order to ensure its functionality the system was originally designed as fully automatic, and with the ability to decide on the adequate retaliatory strike on its own with no (or minimal) human involvement in the event of an all-out attack. Its existence is sometimes referred to as being "immoral",</w:t>
      </w:r>
      <w:r w:rsidRPr="0041291F">
        <w:rPr>
          <w:rFonts w:cs="Arial"/>
          <w:sz w:val="21"/>
          <w:lang w:val="en"/>
        </w:rPr>
        <w:t> </w:t>
      </w:r>
      <w:r w:rsidRPr="0041291F">
        <w:rPr>
          <w:rFonts w:cs="Arial"/>
          <w:sz w:val="21"/>
          <w:szCs w:val="21"/>
          <w:lang w:val="en"/>
        </w:rPr>
        <w:t>but is in fact the only deterring element that guarantees a fail-deadly retaliation when the adversary attempts to launch a</w:t>
      </w:r>
      <w:r w:rsidRPr="0041291F">
        <w:rPr>
          <w:rFonts w:cs="Arial"/>
          <w:sz w:val="21"/>
          <w:lang w:val="en"/>
        </w:rPr>
        <w:t> </w:t>
      </w:r>
      <w:hyperlink r:id="rId18" w:tooltip="Pre-emptive nuclear strike" w:history="1">
        <w:r w:rsidRPr="0041291F">
          <w:rPr>
            <w:rFonts w:cs="Arial"/>
            <w:sz w:val="21"/>
            <w:lang w:val="en"/>
          </w:rPr>
          <w:t>pre-emptive strike</w:t>
        </w:r>
      </w:hyperlink>
      <w:r w:rsidRPr="0041291F">
        <w:rPr>
          <w:rFonts w:cs="Arial"/>
          <w:sz w:val="21"/>
          <w:szCs w:val="21"/>
          <w:lang w:val="en"/>
        </w:rPr>
        <w:t>.</w:t>
      </w:r>
    </w:p>
    <w:p w14:paraId="44DB4756" w14:textId="77777777" w:rsidR="00C61D62" w:rsidRPr="0041291F" w:rsidRDefault="00C61D62" w:rsidP="00C61D62">
      <w:pPr>
        <w:spacing w:before="120" w:after="120"/>
        <w:rPr>
          <w:rFonts w:cs="Arial"/>
          <w:sz w:val="21"/>
          <w:szCs w:val="21"/>
          <w:lang w:val="en"/>
        </w:rPr>
      </w:pPr>
      <w:r w:rsidRPr="0041291F">
        <w:rPr>
          <w:rFonts w:cs="Arial"/>
          <w:sz w:val="21"/>
          <w:szCs w:val="21"/>
          <w:lang w:val="en"/>
        </w:rPr>
        <w:t>According to Vladimir Yarynich, a developer of the system, this system also served as a buffer against hasty decisions based on unverified information by the country's leadership. Upon receiving warnings about a nuclear attack, the leader could activate the system, and then wait for further developments, assured by the fact that even the destruction of all key personnel with the authority to command the response to the attack could still not prevent a retaliatory strike. Thus, this eliminates the possibility of a false-alarm-triggered retaliation.</w:t>
      </w:r>
    </w:p>
    <w:p w14:paraId="2B4C8696" w14:textId="77777777" w:rsidR="00C61D62" w:rsidRPr="0041291F" w:rsidRDefault="00C61D62" w:rsidP="00C61D62">
      <w:pPr>
        <w:pBdr>
          <w:bottom w:val="single" w:sz="6" w:space="0" w:color="A2A9B1"/>
        </w:pBdr>
        <w:spacing w:before="240" w:after="60"/>
        <w:outlineLvl w:val="1"/>
        <w:rPr>
          <w:rFonts w:ascii="Georgia" w:hAnsi="Georgia" w:cs="Arial"/>
          <w:sz w:val="32"/>
          <w:szCs w:val="32"/>
          <w:lang w:val="en"/>
        </w:rPr>
      </w:pPr>
      <w:r w:rsidRPr="0041291F">
        <w:rPr>
          <w:rFonts w:ascii="Georgia" w:hAnsi="Georgia" w:cs="Arial"/>
          <w:sz w:val="32"/>
          <w:lang w:val="en"/>
        </w:rPr>
        <w:t>Working principles</w:t>
      </w:r>
    </w:p>
    <w:p w14:paraId="31D3E1E3" w14:textId="77777777" w:rsidR="00C61D62" w:rsidRPr="0041291F" w:rsidRDefault="00C61D62" w:rsidP="00C61D62">
      <w:pPr>
        <w:spacing w:before="120" w:after="120"/>
        <w:rPr>
          <w:rFonts w:cs="Arial"/>
          <w:sz w:val="21"/>
          <w:szCs w:val="21"/>
          <w:lang w:val="en"/>
        </w:rPr>
      </w:pPr>
      <w:r w:rsidRPr="0041291F">
        <w:rPr>
          <w:rFonts w:cs="Arial"/>
          <w:sz w:val="21"/>
          <w:szCs w:val="21"/>
          <w:lang w:val="en"/>
        </w:rPr>
        <w:t>Upon activation and determination of the happening of a nuclear war, the system sends out a 15P011 command missile with a special 15B99 warhead which passes commands to open all silos and all command centers of the</w:t>
      </w:r>
      <w:r w:rsidRPr="0041291F">
        <w:rPr>
          <w:rFonts w:cs="Arial"/>
          <w:sz w:val="21"/>
          <w:lang w:val="en"/>
        </w:rPr>
        <w:t> </w:t>
      </w:r>
      <w:hyperlink r:id="rId19" w:tooltip="Strategic Missile Troops" w:history="1">
        <w:r w:rsidRPr="0041291F">
          <w:rPr>
            <w:rFonts w:cs="Arial"/>
            <w:sz w:val="21"/>
            <w:lang w:val="en"/>
          </w:rPr>
          <w:t>RVSN</w:t>
        </w:r>
      </w:hyperlink>
      <w:r w:rsidRPr="0041291F">
        <w:rPr>
          <w:rFonts w:cs="Arial"/>
          <w:sz w:val="21"/>
          <w:lang w:val="en"/>
        </w:rPr>
        <w:t> </w:t>
      </w:r>
      <w:r w:rsidRPr="0041291F">
        <w:rPr>
          <w:rFonts w:cs="Arial"/>
          <w:sz w:val="21"/>
          <w:szCs w:val="21"/>
          <w:lang w:val="en"/>
        </w:rPr>
        <w:t>with appropriate receivers in flight.</w:t>
      </w:r>
    </w:p>
    <w:p w14:paraId="288DA08D" w14:textId="77777777" w:rsidR="00C61D62" w:rsidRPr="0041291F" w:rsidRDefault="00C61D62" w:rsidP="00C61D62">
      <w:pPr>
        <w:pBdr>
          <w:bottom w:val="single" w:sz="6" w:space="0" w:color="A2A9B1"/>
        </w:pBdr>
        <w:spacing w:before="240" w:after="60"/>
        <w:outlineLvl w:val="1"/>
        <w:rPr>
          <w:rFonts w:ascii="Georgia" w:hAnsi="Georgia" w:cs="Arial"/>
          <w:sz w:val="32"/>
          <w:szCs w:val="32"/>
          <w:lang w:val="en"/>
        </w:rPr>
      </w:pPr>
      <w:r w:rsidRPr="0041291F">
        <w:rPr>
          <w:rFonts w:ascii="Georgia" w:hAnsi="Georgia" w:cs="Arial"/>
          <w:sz w:val="32"/>
          <w:lang w:val="en"/>
        </w:rPr>
        <w:t>Components</w:t>
      </w:r>
    </w:p>
    <w:p w14:paraId="5C5507F4" w14:textId="77777777" w:rsidR="00C61D62" w:rsidRPr="0041291F" w:rsidRDefault="00C61D62" w:rsidP="00C61D62">
      <w:pPr>
        <w:spacing w:before="72"/>
        <w:outlineLvl w:val="2"/>
        <w:rPr>
          <w:rFonts w:cs="Arial"/>
          <w:b/>
          <w:bCs/>
          <w:sz w:val="25"/>
          <w:szCs w:val="25"/>
          <w:lang w:val="en"/>
        </w:rPr>
      </w:pPr>
      <w:r w:rsidRPr="0041291F">
        <w:rPr>
          <w:rFonts w:cs="Arial"/>
          <w:b/>
          <w:bCs/>
          <w:sz w:val="25"/>
          <w:lang w:val="en"/>
        </w:rPr>
        <w:t>Commanding rocket silo</w:t>
      </w:r>
    </w:p>
    <w:p w14:paraId="451F0776" w14:textId="77777777" w:rsidR="00C61D62" w:rsidRPr="0041291F" w:rsidRDefault="00C61D62" w:rsidP="00C61D62">
      <w:pPr>
        <w:spacing w:before="120" w:after="120"/>
        <w:rPr>
          <w:rFonts w:cs="Arial"/>
          <w:sz w:val="21"/>
          <w:szCs w:val="21"/>
          <w:lang w:val="en"/>
        </w:rPr>
      </w:pPr>
      <w:r w:rsidRPr="0041291F">
        <w:rPr>
          <w:rFonts w:cs="Arial"/>
          <w:sz w:val="21"/>
          <w:szCs w:val="21"/>
          <w:lang w:val="en"/>
        </w:rPr>
        <w:t xml:space="preserve">Apparently, the system is similar to a standard missile silo, with necessary equipment to operate and communicate with the rocket. It is presumably integrated with missile </w:t>
      </w:r>
      <w:r w:rsidR="00D824A1" w:rsidRPr="0041291F">
        <w:rPr>
          <w:rFonts w:cs="Arial"/>
          <w:sz w:val="21"/>
          <w:szCs w:val="21"/>
          <w:lang w:val="en"/>
        </w:rPr>
        <w:t>launchers;</w:t>
      </w:r>
      <w:r w:rsidRPr="0041291F">
        <w:rPr>
          <w:rFonts w:cs="Arial"/>
          <w:sz w:val="21"/>
          <w:szCs w:val="21"/>
          <w:lang w:val="en"/>
        </w:rPr>
        <w:t xml:space="preserve"> however, it is more likely that they are separated by a substantial distance to ensure the better survival of the system.</w:t>
      </w:r>
    </w:p>
    <w:p w14:paraId="526E2251" w14:textId="77777777" w:rsidR="00C61D62" w:rsidRPr="0041291F" w:rsidRDefault="00C61D62" w:rsidP="00C61D62">
      <w:pPr>
        <w:spacing w:before="72"/>
        <w:outlineLvl w:val="2"/>
        <w:rPr>
          <w:rFonts w:cs="Arial"/>
          <w:b/>
          <w:bCs/>
          <w:sz w:val="25"/>
          <w:szCs w:val="25"/>
          <w:lang w:val="en"/>
        </w:rPr>
      </w:pPr>
      <w:r w:rsidRPr="0041291F">
        <w:rPr>
          <w:rFonts w:cs="Arial"/>
          <w:b/>
          <w:bCs/>
          <w:sz w:val="25"/>
          <w:lang w:val="en"/>
        </w:rPr>
        <w:t>Commanding rocket</w:t>
      </w:r>
    </w:p>
    <w:p w14:paraId="66275F35" w14:textId="77777777" w:rsidR="00C61D62" w:rsidRPr="0041291F" w:rsidRDefault="00C61D62" w:rsidP="00C61D62">
      <w:pPr>
        <w:spacing w:before="120" w:after="120"/>
        <w:rPr>
          <w:rFonts w:cs="Arial"/>
          <w:sz w:val="21"/>
          <w:szCs w:val="21"/>
          <w:lang w:val="en"/>
        </w:rPr>
      </w:pPr>
      <w:r w:rsidRPr="0041291F">
        <w:rPr>
          <w:rFonts w:cs="Arial"/>
          <w:sz w:val="21"/>
          <w:szCs w:val="21"/>
          <w:lang w:val="en"/>
        </w:rPr>
        <w:lastRenderedPageBreak/>
        <w:t>This is the only well-known element of the entire system. In the complex sits a 15P011 rocket with the index 15A11 developed by</w:t>
      </w:r>
      <w:r w:rsidRPr="0041291F">
        <w:rPr>
          <w:rFonts w:cs="Arial"/>
          <w:sz w:val="21"/>
          <w:lang w:val="en"/>
        </w:rPr>
        <w:t> </w:t>
      </w:r>
      <w:hyperlink r:id="rId20" w:tooltip="Yuzhnoye Design Office" w:history="1">
        <w:r w:rsidRPr="0041291F">
          <w:rPr>
            <w:rFonts w:cs="Arial"/>
            <w:sz w:val="21"/>
            <w:lang w:val="en"/>
          </w:rPr>
          <w:t>KB "Yuzhnoe"</w:t>
        </w:r>
      </w:hyperlink>
      <w:r w:rsidRPr="0041291F">
        <w:rPr>
          <w:rFonts w:cs="Arial"/>
          <w:sz w:val="21"/>
          <w:szCs w:val="21"/>
          <w:lang w:val="en"/>
        </w:rPr>
        <w:t>, based on the 15A16 (Or</w:t>
      </w:r>
      <w:r w:rsidRPr="0041291F">
        <w:rPr>
          <w:rFonts w:cs="Arial"/>
          <w:sz w:val="21"/>
          <w:lang w:val="en"/>
        </w:rPr>
        <w:t> </w:t>
      </w:r>
      <w:hyperlink r:id="rId21" w:tooltip="MR-UR-100 Sotka" w:history="1">
        <w:r w:rsidRPr="0041291F">
          <w:rPr>
            <w:rFonts w:cs="Arial"/>
            <w:sz w:val="21"/>
            <w:lang w:val="en"/>
          </w:rPr>
          <w:t>MR UR-100U</w:t>
        </w:r>
      </w:hyperlink>
      <w:r w:rsidRPr="0041291F">
        <w:rPr>
          <w:rFonts w:cs="Arial"/>
          <w:sz w:val="21"/>
          <w:szCs w:val="21"/>
          <w:lang w:val="en"/>
        </w:rPr>
        <w:t>) rocket. With a commanding radio warhead designated 15B99 designed by the</w:t>
      </w:r>
      <w:r w:rsidRPr="0041291F">
        <w:rPr>
          <w:rFonts w:cs="Arial"/>
          <w:sz w:val="21"/>
          <w:lang w:val="en"/>
        </w:rPr>
        <w:t> </w:t>
      </w:r>
      <w:hyperlink r:id="rId22" w:tooltip="Peter the Great St. Petersburg Polytechnic University" w:history="1">
        <w:r w:rsidRPr="0041291F">
          <w:rPr>
            <w:rFonts w:cs="Arial"/>
            <w:sz w:val="21"/>
            <w:lang w:val="en"/>
          </w:rPr>
          <w:t>LPI</w:t>
        </w:r>
      </w:hyperlink>
      <w:r w:rsidRPr="0041291F">
        <w:rPr>
          <w:rFonts w:cs="Arial"/>
          <w:sz w:val="21"/>
          <w:lang w:val="en"/>
        </w:rPr>
        <w:t> </w:t>
      </w:r>
      <w:r w:rsidRPr="0041291F">
        <w:rPr>
          <w:rFonts w:cs="Arial"/>
          <w:sz w:val="21"/>
          <w:szCs w:val="21"/>
          <w:lang w:val="en"/>
        </w:rPr>
        <w:t>Design Bureau, this ensures the transmission of launch orders from the central command post to all missile launch complexes under the impedance of nuclear explosions and active</w:t>
      </w:r>
      <w:r w:rsidRPr="0041291F">
        <w:rPr>
          <w:rFonts w:cs="Arial"/>
          <w:sz w:val="21"/>
          <w:lang w:val="en"/>
        </w:rPr>
        <w:t> </w:t>
      </w:r>
      <w:hyperlink r:id="rId23" w:tooltip="Electronic countermeasure" w:history="1">
        <w:r w:rsidRPr="0041291F">
          <w:rPr>
            <w:rFonts w:cs="Arial"/>
            <w:sz w:val="21"/>
            <w:lang w:val="en"/>
          </w:rPr>
          <w:t>ECMs</w:t>
        </w:r>
      </w:hyperlink>
      <w:r w:rsidRPr="0041291F">
        <w:rPr>
          <w:rFonts w:cs="Arial"/>
          <w:sz w:val="21"/>
          <w:lang w:val="en"/>
        </w:rPr>
        <w:t> </w:t>
      </w:r>
      <w:r w:rsidRPr="0041291F">
        <w:rPr>
          <w:rFonts w:cs="Arial"/>
          <w:sz w:val="21"/>
          <w:szCs w:val="21"/>
          <w:lang w:val="en"/>
        </w:rPr>
        <w:t>during the unpowered flight phase. Technical operation is completely identical to operating the 15A16 base rocket. The 15P716 launcher is a shaft-shaped automatic passive system of the "Missile launch facility" type, most likely an upgraded facility coded as OS-84, but doesn't rule out the possibility of basing the rocket in other types of silos. Development began in 1974 by the order of the Ministry of Defense. Flight tests were carried out on the NIIP-5 range (Baikonur) from 1979 to 1986. A total of 7 launches (with 6 successful and 1 partially successful) were conducted. The 15B99 warhead weighs 1412 kg.</w:t>
      </w:r>
    </w:p>
    <w:p w14:paraId="0F7C4FAB" w14:textId="77777777" w:rsidR="00C61D62" w:rsidRPr="0041291F" w:rsidRDefault="00C61D62" w:rsidP="00C61D62">
      <w:pPr>
        <w:spacing w:before="72"/>
        <w:outlineLvl w:val="2"/>
        <w:rPr>
          <w:rFonts w:cs="Arial"/>
          <w:b/>
          <w:bCs/>
          <w:sz w:val="25"/>
          <w:szCs w:val="25"/>
          <w:lang w:val="en"/>
        </w:rPr>
      </w:pPr>
      <w:r w:rsidRPr="0041291F">
        <w:rPr>
          <w:rFonts w:cs="Arial"/>
          <w:b/>
          <w:bCs/>
          <w:sz w:val="25"/>
          <w:lang w:val="en"/>
        </w:rPr>
        <w:t>Receiving device</w:t>
      </w:r>
    </w:p>
    <w:p w14:paraId="2F091DAD" w14:textId="77777777" w:rsidR="00C61D62" w:rsidRPr="0041291F" w:rsidRDefault="00C61D62" w:rsidP="00C61D62">
      <w:pPr>
        <w:spacing w:before="120" w:after="120"/>
        <w:rPr>
          <w:rFonts w:cs="Arial"/>
          <w:sz w:val="21"/>
          <w:szCs w:val="21"/>
          <w:lang w:val="en"/>
        </w:rPr>
      </w:pPr>
      <w:r w:rsidRPr="0041291F">
        <w:rPr>
          <w:rFonts w:cs="Arial"/>
          <w:sz w:val="21"/>
          <w:szCs w:val="21"/>
          <w:lang w:val="en"/>
        </w:rPr>
        <w:t>The device provides reception of orders and codes of components of the</w:t>
      </w:r>
      <w:r w:rsidRPr="0041291F">
        <w:rPr>
          <w:rFonts w:cs="Arial"/>
          <w:sz w:val="21"/>
          <w:lang w:val="en"/>
        </w:rPr>
        <w:t> </w:t>
      </w:r>
      <w:hyperlink r:id="rId24" w:tooltip="Nuclear triad" w:history="1">
        <w:r w:rsidRPr="0041291F">
          <w:rPr>
            <w:rFonts w:cs="Arial"/>
            <w:sz w:val="21"/>
            <w:lang w:val="en"/>
          </w:rPr>
          <w:t>nuclear triad</w:t>
        </w:r>
      </w:hyperlink>
      <w:r w:rsidRPr="0041291F">
        <w:rPr>
          <w:rFonts w:cs="Arial"/>
          <w:sz w:val="21"/>
          <w:lang w:val="en"/>
        </w:rPr>
        <w:t> </w:t>
      </w:r>
      <w:r w:rsidRPr="0041291F">
        <w:rPr>
          <w:rFonts w:cs="Arial"/>
          <w:sz w:val="21"/>
          <w:szCs w:val="21"/>
          <w:lang w:val="en"/>
        </w:rPr>
        <w:t>from commanding missiles in flight. They are equipped on all land-based</w:t>
      </w:r>
      <w:r w:rsidRPr="0041291F">
        <w:rPr>
          <w:rFonts w:cs="Arial"/>
          <w:sz w:val="21"/>
          <w:lang w:val="en"/>
        </w:rPr>
        <w:t> </w:t>
      </w:r>
      <w:hyperlink r:id="rId25" w:tooltip="Intercontinental ballistic missile" w:history="1">
        <w:r w:rsidRPr="0041291F">
          <w:rPr>
            <w:rFonts w:cs="Arial"/>
            <w:sz w:val="21"/>
            <w:lang w:val="en"/>
          </w:rPr>
          <w:t>ICBMs</w:t>
        </w:r>
      </w:hyperlink>
      <w:r w:rsidRPr="0041291F">
        <w:rPr>
          <w:rFonts w:cs="Arial"/>
          <w:sz w:val="21"/>
          <w:szCs w:val="21"/>
          <w:lang w:val="en"/>
        </w:rPr>
        <w:t>, all</w:t>
      </w:r>
      <w:r w:rsidRPr="0041291F">
        <w:rPr>
          <w:rFonts w:cs="Arial"/>
          <w:sz w:val="21"/>
          <w:lang w:val="en"/>
        </w:rPr>
        <w:t> </w:t>
      </w:r>
      <w:hyperlink r:id="rId26" w:tooltip="Ballistic missile submarine" w:history="1">
        <w:r w:rsidRPr="0041291F">
          <w:rPr>
            <w:rFonts w:cs="Arial"/>
            <w:sz w:val="21"/>
            <w:lang w:val="en"/>
          </w:rPr>
          <w:t>SSBNs</w:t>
        </w:r>
      </w:hyperlink>
      <w:r w:rsidRPr="0041291F">
        <w:rPr>
          <w:rFonts w:cs="Arial"/>
          <w:sz w:val="21"/>
          <w:lang w:val="en"/>
        </w:rPr>
        <w:t> </w:t>
      </w:r>
      <w:r w:rsidRPr="0041291F">
        <w:rPr>
          <w:rFonts w:cs="Arial"/>
          <w:sz w:val="21"/>
          <w:szCs w:val="21"/>
          <w:lang w:val="en"/>
        </w:rPr>
        <w:t>and bombers. Presumably the devices are linked with hardware control and launching equipment to facilitate autonomous execution of the launch order.</w:t>
      </w:r>
    </w:p>
    <w:p w14:paraId="0BC4456D" w14:textId="77777777" w:rsidR="00C61D62" w:rsidRPr="0041291F" w:rsidRDefault="00C61D62" w:rsidP="00C61D62">
      <w:pPr>
        <w:spacing w:before="72"/>
        <w:outlineLvl w:val="2"/>
        <w:rPr>
          <w:rFonts w:cs="Arial"/>
          <w:b/>
          <w:bCs/>
          <w:sz w:val="25"/>
          <w:szCs w:val="25"/>
          <w:lang w:val="en"/>
        </w:rPr>
      </w:pPr>
      <w:r w:rsidRPr="0041291F">
        <w:rPr>
          <w:rFonts w:cs="Arial"/>
          <w:b/>
          <w:bCs/>
          <w:sz w:val="25"/>
          <w:lang w:val="en"/>
        </w:rPr>
        <w:t>Autonomous command and control system</w:t>
      </w:r>
    </w:p>
    <w:p w14:paraId="03A81655" w14:textId="77777777" w:rsidR="00C61D62" w:rsidRPr="0041291F" w:rsidRDefault="00C61D62" w:rsidP="00C61D62">
      <w:pPr>
        <w:spacing w:before="120" w:after="120"/>
        <w:rPr>
          <w:rFonts w:cs="Arial"/>
          <w:sz w:val="21"/>
          <w:szCs w:val="21"/>
          <w:lang w:val="en"/>
        </w:rPr>
      </w:pPr>
      <w:r w:rsidRPr="0041291F">
        <w:rPr>
          <w:rFonts w:cs="Arial"/>
          <w:sz w:val="21"/>
          <w:szCs w:val="21"/>
          <w:lang w:val="en"/>
        </w:rPr>
        <w:t xml:space="preserve">This is the least </w:t>
      </w:r>
      <w:r w:rsidR="00D824A1" w:rsidRPr="0041291F">
        <w:rPr>
          <w:rFonts w:cs="Arial"/>
          <w:sz w:val="21"/>
          <w:szCs w:val="21"/>
          <w:lang w:val="en"/>
        </w:rPr>
        <w:t>publicly</w:t>
      </w:r>
      <w:r w:rsidRPr="0041291F">
        <w:rPr>
          <w:rFonts w:cs="Arial"/>
          <w:sz w:val="21"/>
          <w:szCs w:val="21"/>
          <w:lang w:val="en"/>
        </w:rPr>
        <w:t xml:space="preserve"> understood component of the entire system, the key element of the doomsday device, with no reliable information on its existence. Speculations exist about that this is a complex system, fully equipped with a variety of communication systems and sensors that control the military situation. This system is believed to be able to track the presence and intensity of communications on military frequencies, and receive telemetric signals from the command posts, measure the level of radiation on the surface and determine intensive radiation sources in the vicinity which, combined with the detection of short-term seismic disturbance, signifies a multiple-warhead nuclear strike, and the system may possibly even be able to track people still alive in command posts. The correlation system, after analyzing these factors, may take the final step on launching the missiles.</w:t>
      </w:r>
    </w:p>
    <w:p w14:paraId="626D630A" w14:textId="77777777" w:rsidR="00C61D62" w:rsidRPr="0041291F" w:rsidRDefault="00C61D62" w:rsidP="00C61D62">
      <w:pPr>
        <w:spacing w:before="120" w:after="120"/>
        <w:rPr>
          <w:rFonts w:cs="Arial"/>
          <w:sz w:val="21"/>
          <w:szCs w:val="21"/>
          <w:lang w:val="en"/>
        </w:rPr>
      </w:pPr>
      <w:r w:rsidRPr="0041291F">
        <w:rPr>
          <w:rFonts w:cs="Arial"/>
          <w:sz w:val="21"/>
          <w:szCs w:val="21"/>
          <w:lang w:val="en"/>
        </w:rPr>
        <w:t>Another hypothesis suggest that a</w:t>
      </w:r>
      <w:r w:rsidRPr="0041291F">
        <w:rPr>
          <w:rFonts w:cs="Arial"/>
          <w:sz w:val="21"/>
          <w:lang w:val="en"/>
        </w:rPr>
        <w:t> </w:t>
      </w:r>
      <w:hyperlink r:id="rId27" w:tooltip="Dead man's switch" w:history="1">
        <w:r w:rsidRPr="0041291F">
          <w:rPr>
            <w:rFonts w:cs="Arial"/>
            <w:sz w:val="21"/>
            <w:lang w:val="en"/>
          </w:rPr>
          <w:t>dead man's switch</w:t>
        </w:r>
      </w:hyperlink>
      <w:r w:rsidRPr="0041291F">
        <w:rPr>
          <w:rFonts w:cs="Arial"/>
          <w:sz w:val="21"/>
          <w:lang w:val="en"/>
        </w:rPr>
        <w:t> </w:t>
      </w:r>
      <w:r w:rsidRPr="0041291F">
        <w:rPr>
          <w:rFonts w:cs="Arial"/>
          <w:sz w:val="21"/>
          <w:szCs w:val="21"/>
          <w:lang w:val="en"/>
        </w:rPr>
        <w:t>is utilized. Upon receiving information about a missile launch, the supreme commander sets the system active, which, if not detecting a signal to stop the combat algorithm, automatically launches the commanding missile.</w:t>
      </w:r>
    </w:p>
    <w:p w14:paraId="197D5E43" w14:textId="77777777" w:rsidR="00C61D62" w:rsidRPr="0041291F" w:rsidRDefault="00C61D62" w:rsidP="00C61D62">
      <w:pPr>
        <w:spacing w:before="120" w:after="120"/>
        <w:rPr>
          <w:rFonts w:cs="Arial"/>
          <w:sz w:val="21"/>
          <w:szCs w:val="21"/>
          <w:lang w:val="en"/>
        </w:rPr>
      </w:pPr>
      <w:r w:rsidRPr="0041291F">
        <w:rPr>
          <w:rFonts w:cs="Arial"/>
          <w:sz w:val="21"/>
          <w:szCs w:val="21"/>
          <w:lang w:val="en"/>
        </w:rPr>
        <w:t>In an informal interview with</w:t>
      </w:r>
      <w:r w:rsidRPr="0041291F">
        <w:rPr>
          <w:rFonts w:cs="Arial"/>
          <w:sz w:val="21"/>
          <w:lang w:val="en"/>
        </w:rPr>
        <w:t> </w:t>
      </w:r>
      <w:hyperlink r:id="rId28" w:tooltip="Wired (magazine)" w:history="1">
        <w:r w:rsidRPr="0041291F">
          <w:rPr>
            <w:rFonts w:cs="Arial"/>
            <w:sz w:val="21"/>
            <w:lang w:val="en"/>
          </w:rPr>
          <w:t>Wired</w:t>
        </w:r>
      </w:hyperlink>
      <w:r w:rsidRPr="0041291F">
        <w:rPr>
          <w:rFonts w:cs="Arial"/>
          <w:sz w:val="21"/>
          <w:szCs w:val="21"/>
          <w:lang w:val="en"/>
        </w:rPr>
        <w:t>, Valery Yarynich, one of the developers, revealed the following information about the algorithm "Perimetr" works on:</w:t>
      </w:r>
    </w:p>
    <w:p w14:paraId="7995EBD4" w14:textId="62E9FB8A" w:rsidR="00C61D62" w:rsidRPr="0041291F" w:rsidRDefault="00C61D62" w:rsidP="00C61D62">
      <w:pPr>
        <w:rPr>
          <w:rFonts w:cs="Arial"/>
          <w:sz w:val="21"/>
          <w:szCs w:val="21"/>
          <w:lang w:val="en"/>
        </w:rPr>
      </w:pPr>
      <w:r w:rsidRPr="0041291F">
        <w:rPr>
          <w:rFonts w:cs="Arial"/>
          <w:sz w:val="21"/>
          <w:szCs w:val="21"/>
          <w:lang w:val="en"/>
        </w:rPr>
        <w:t>It was designed to lie semi-dormant until switched on by a high official in a crisis. Then it would begin monitoring a network of seismic, radiation, and air pressure sensors for signs of nuclear explosions. Before launching any retaliatory strike, the system had to check off four if/then propositions: If it was turned on, then it would try to determine that a nuclear weapon had hit Soviet soil. If it seemed that one had, the system would check to see if any communication links to the war room of the Soviet General Staff remained. If they did, and if some amount of time—likely ranging from 15 minutes to an hour—passed without further indications of attack, the machine would assume officials were still living who could order the counterattack and shut down. But if the line to the General Staff went dead, then Perimeter would infer that apocalypse had arrived. It would immediately transfer launch authority to whoever was manning the system at that moment deep inside a protected bunker—bypassing layers and layers of normal command authority.</w:t>
      </w:r>
      <w:r w:rsidR="00DE380F" w:rsidRPr="0041291F">
        <w:rPr>
          <w:rFonts w:cs="Arial"/>
          <w:sz w:val="21"/>
          <w:szCs w:val="21"/>
          <w:lang w:val="en"/>
        </w:rPr>
        <w:t xml:space="preserve"> </w:t>
      </w:r>
    </w:p>
    <w:p w14:paraId="07852CC3" w14:textId="77777777" w:rsidR="00C61D62" w:rsidRPr="0041291F" w:rsidRDefault="00C61D62" w:rsidP="00C61D62">
      <w:pPr>
        <w:pBdr>
          <w:bottom w:val="single" w:sz="6" w:space="0" w:color="A2A9B1"/>
        </w:pBdr>
        <w:spacing w:before="240" w:after="60"/>
        <w:outlineLvl w:val="1"/>
        <w:rPr>
          <w:rFonts w:ascii="Georgia" w:hAnsi="Georgia" w:cs="Arial"/>
          <w:sz w:val="32"/>
          <w:szCs w:val="32"/>
          <w:lang w:val="en"/>
        </w:rPr>
      </w:pPr>
      <w:r w:rsidRPr="0041291F">
        <w:rPr>
          <w:rFonts w:ascii="Georgia" w:hAnsi="Georgia" w:cs="Arial"/>
          <w:sz w:val="32"/>
          <w:lang w:val="en"/>
        </w:rPr>
        <w:t>Motivation</w:t>
      </w:r>
    </w:p>
    <w:p w14:paraId="1B12FB5A" w14:textId="17CDFF37" w:rsidR="00C61D62" w:rsidRPr="0041291F" w:rsidRDefault="00C61D62" w:rsidP="00C61D62">
      <w:pPr>
        <w:spacing w:before="120" w:after="120"/>
        <w:rPr>
          <w:rFonts w:cs="Arial"/>
          <w:sz w:val="21"/>
          <w:szCs w:val="21"/>
          <w:lang w:val="en"/>
        </w:rPr>
      </w:pPr>
      <w:r w:rsidRPr="0041291F">
        <w:rPr>
          <w:rFonts w:cs="Arial"/>
          <w:sz w:val="21"/>
          <w:szCs w:val="21"/>
          <w:lang w:val="en"/>
        </w:rPr>
        <w:t>The purpose of the Dead Hand system, as described in</w:t>
      </w:r>
      <w:r w:rsidRPr="0041291F">
        <w:rPr>
          <w:rFonts w:cs="Arial"/>
          <w:sz w:val="21"/>
          <w:lang w:val="en"/>
        </w:rPr>
        <w:t> </w:t>
      </w:r>
      <w:hyperlink r:id="rId29" w:tooltip="The Dead Hand" w:history="1">
        <w:r w:rsidRPr="0041291F">
          <w:rPr>
            <w:rFonts w:cs="Arial"/>
            <w:sz w:val="21"/>
            <w:lang w:val="en"/>
          </w:rPr>
          <w:t>the book of the same name</w:t>
        </w:r>
      </w:hyperlink>
      <w:r w:rsidRPr="0041291F">
        <w:rPr>
          <w:rFonts w:cs="Arial"/>
          <w:sz w:val="21"/>
          <w:szCs w:val="21"/>
          <w:lang w:val="en"/>
        </w:rPr>
        <w:t>,</w:t>
      </w:r>
      <w:r w:rsidRPr="0041291F">
        <w:rPr>
          <w:rFonts w:cs="Arial"/>
          <w:sz w:val="21"/>
          <w:lang w:val="en"/>
        </w:rPr>
        <w:t> </w:t>
      </w:r>
      <w:r w:rsidRPr="0041291F">
        <w:rPr>
          <w:rFonts w:cs="Arial"/>
          <w:sz w:val="21"/>
          <w:szCs w:val="21"/>
          <w:lang w:val="en"/>
        </w:rPr>
        <w:t>was to maintain a</w:t>
      </w:r>
      <w:r w:rsidRPr="0041291F">
        <w:rPr>
          <w:rFonts w:cs="Arial"/>
          <w:sz w:val="21"/>
          <w:lang w:val="en"/>
        </w:rPr>
        <w:t> </w:t>
      </w:r>
      <w:hyperlink r:id="rId30" w:tooltip="Second strike" w:history="1">
        <w:r w:rsidRPr="0041291F">
          <w:rPr>
            <w:rFonts w:cs="Arial"/>
            <w:sz w:val="21"/>
            <w:lang w:val="en"/>
          </w:rPr>
          <w:t>second-strike</w:t>
        </w:r>
      </w:hyperlink>
      <w:r w:rsidRPr="0041291F">
        <w:rPr>
          <w:rFonts w:cs="Arial"/>
          <w:sz w:val="21"/>
          <w:lang w:val="en"/>
        </w:rPr>
        <w:t> </w:t>
      </w:r>
      <w:r w:rsidRPr="0041291F">
        <w:rPr>
          <w:rFonts w:cs="Arial"/>
          <w:sz w:val="21"/>
          <w:szCs w:val="21"/>
          <w:lang w:val="en"/>
        </w:rPr>
        <w:t>capability, by ensuring that the</w:t>
      </w:r>
      <w:r w:rsidRPr="0041291F">
        <w:rPr>
          <w:rFonts w:cs="Arial"/>
          <w:sz w:val="21"/>
          <w:lang w:val="en"/>
        </w:rPr>
        <w:t> </w:t>
      </w:r>
      <w:hyperlink r:id="rId31" w:tooltip="Decapitation strike" w:history="1">
        <w:r w:rsidRPr="0041291F">
          <w:rPr>
            <w:rFonts w:cs="Arial"/>
            <w:sz w:val="21"/>
            <w:lang w:val="en"/>
          </w:rPr>
          <w:t>destruction of the Soviet leadership</w:t>
        </w:r>
      </w:hyperlink>
      <w:r w:rsidRPr="0041291F">
        <w:rPr>
          <w:rFonts w:cs="Arial"/>
          <w:sz w:val="21"/>
          <w:lang w:val="en"/>
        </w:rPr>
        <w:t> </w:t>
      </w:r>
      <w:r w:rsidRPr="0041291F">
        <w:rPr>
          <w:rFonts w:cs="Arial"/>
          <w:sz w:val="21"/>
          <w:szCs w:val="21"/>
          <w:lang w:val="en"/>
        </w:rPr>
        <w:t>would not have prevented the Soviet military from releasing its weapons.</w:t>
      </w:r>
      <w:r w:rsidR="00DE380F" w:rsidRPr="0041291F">
        <w:rPr>
          <w:rFonts w:cs="Arial"/>
          <w:sz w:val="21"/>
          <w:szCs w:val="21"/>
          <w:lang w:val="en"/>
        </w:rPr>
        <w:t xml:space="preserve"> </w:t>
      </w:r>
    </w:p>
    <w:p w14:paraId="42415C40" w14:textId="77777777" w:rsidR="00C61D62" w:rsidRPr="0041291F" w:rsidRDefault="00C61D62" w:rsidP="00C61D62">
      <w:pPr>
        <w:spacing w:before="120" w:after="120"/>
        <w:rPr>
          <w:rFonts w:cs="Arial"/>
          <w:sz w:val="21"/>
          <w:szCs w:val="21"/>
          <w:lang w:val="en"/>
        </w:rPr>
      </w:pPr>
      <w:r w:rsidRPr="0041291F">
        <w:rPr>
          <w:rFonts w:cs="Arial"/>
          <w:sz w:val="21"/>
          <w:szCs w:val="21"/>
          <w:lang w:val="en"/>
        </w:rPr>
        <w:lastRenderedPageBreak/>
        <w:t>Soviet concern about the issue grew with the U.S. development of highly accurate</w:t>
      </w:r>
      <w:r w:rsidRPr="0041291F">
        <w:rPr>
          <w:rFonts w:cs="Arial"/>
          <w:sz w:val="21"/>
          <w:lang w:val="en"/>
        </w:rPr>
        <w:t> </w:t>
      </w:r>
      <w:hyperlink r:id="rId32" w:tooltip="Submarine-launched ballistic missile" w:history="1">
        <w:r w:rsidRPr="0041291F">
          <w:rPr>
            <w:rFonts w:cs="Arial"/>
            <w:sz w:val="21"/>
            <w:lang w:val="en"/>
          </w:rPr>
          <w:t>submarine-launched ballistic missile</w:t>
        </w:r>
      </w:hyperlink>
      <w:r w:rsidRPr="0041291F">
        <w:rPr>
          <w:rFonts w:cs="Arial"/>
          <w:sz w:val="21"/>
          <w:lang w:val="en"/>
        </w:rPr>
        <w:t> </w:t>
      </w:r>
      <w:r w:rsidRPr="0041291F">
        <w:rPr>
          <w:rFonts w:cs="Arial"/>
          <w:sz w:val="21"/>
          <w:szCs w:val="21"/>
          <w:lang w:val="en"/>
        </w:rPr>
        <w:t>(SLBM) systems in the 1980s. Until then, the United States would have delivered most nuclear weapons by long-range bomber or ICBM. Earlier U.S. sub-launched missiles, such as the 1960s-vintage</w:t>
      </w:r>
      <w:r w:rsidRPr="0041291F">
        <w:rPr>
          <w:rFonts w:cs="Arial"/>
          <w:sz w:val="21"/>
          <w:lang w:val="en"/>
        </w:rPr>
        <w:t> </w:t>
      </w:r>
      <w:hyperlink r:id="rId33" w:tooltip="UGM-27 Polaris" w:history="1">
        <w:r w:rsidRPr="0041291F">
          <w:rPr>
            <w:rFonts w:cs="Arial"/>
            <w:sz w:val="21"/>
            <w:lang w:val="en"/>
          </w:rPr>
          <w:t>UGM-27 Polaris</w:t>
        </w:r>
      </w:hyperlink>
      <w:r w:rsidRPr="0041291F">
        <w:rPr>
          <w:rFonts w:cs="Arial"/>
          <w:sz w:val="21"/>
          <w:lang w:val="en"/>
        </w:rPr>
        <w:t> </w:t>
      </w:r>
      <w:r w:rsidRPr="0041291F">
        <w:rPr>
          <w:rFonts w:cs="Arial"/>
          <w:sz w:val="21"/>
          <w:szCs w:val="21"/>
          <w:lang w:val="en"/>
        </w:rPr>
        <w:t>and 1970s-vintage</w:t>
      </w:r>
      <w:r w:rsidRPr="0041291F">
        <w:rPr>
          <w:rFonts w:cs="Arial"/>
          <w:sz w:val="21"/>
          <w:lang w:val="en"/>
        </w:rPr>
        <w:t> </w:t>
      </w:r>
      <w:hyperlink r:id="rId34" w:tooltip="UGM-73 Poseidon" w:history="1">
        <w:r w:rsidRPr="0041291F">
          <w:rPr>
            <w:rFonts w:cs="Arial"/>
            <w:sz w:val="21"/>
            <w:lang w:val="en"/>
          </w:rPr>
          <w:t>UGM-73 Poseidon</w:t>
        </w:r>
      </w:hyperlink>
      <w:r w:rsidRPr="0041291F">
        <w:rPr>
          <w:rFonts w:cs="Arial"/>
          <w:sz w:val="21"/>
          <w:szCs w:val="21"/>
          <w:lang w:val="en"/>
        </w:rPr>
        <w:t>, were considered too inaccurate for a</w:t>
      </w:r>
      <w:r w:rsidRPr="0041291F">
        <w:rPr>
          <w:rFonts w:cs="Arial"/>
          <w:sz w:val="21"/>
          <w:lang w:val="en"/>
        </w:rPr>
        <w:t> </w:t>
      </w:r>
      <w:hyperlink r:id="rId35" w:tooltip="Counterforce" w:history="1">
        <w:r w:rsidRPr="0041291F">
          <w:rPr>
            <w:rFonts w:cs="Arial"/>
            <w:sz w:val="21"/>
            <w:lang w:val="en"/>
          </w:rPr>
          <w:t>counterforce</w:t>
        </w:r>
      </w:hyperlink>
      <w:r w:rsidRPr="0041291F">
        <w:rPr>
          <w:rFonts w:cs="Arial"/>
          <w:sz w:val="21"/>
          <w:lang w:val="en"/>
        </w:rPr>
        <w:t> </w:t>
      </w:r>
      <w:r w:rsidRPr="0041291F">
        <w:rPr>
          <w:rFonts w:cs="Arial"/>
          <w:sz w:val="21"/>
          <w:szCs w:val="21"/>
          <w:lang w:val="en"/>
        </w:rPr>
        <w:t>or</w:t>
      </w:r>
      <w:hyperlink r:id="rId36" w:tooltip="Pre-emptive nuclear strike" w:history="1">
        <w:r w:rsidRPr="0041291F">
          <w:rPr>
            <w:rFonts w:cs="Arial"/>
            <w:sz w:val="21"/>
            <w:lang w:val="en"/>
          </w:rPr>
          <w:t>first-strike</w:t>
        </w:r>
      </w:hyperlink>
      <w:r w:rsidRPr="0041291F">
        <w:rPr>
          <w:rFonts w:cs="Arial"/>
          <w:sz w:val="21"/>
          <w:lang w:val="en"/>
        </w:rPr>
        <w:t> </w:t>
      </w:r>
      <w:r w:rsidRPr="0041291F">
        <w:rPr>
          <w:rFonts w:cs="Arial"/>
          <w:sz w:val="21"/>
          <w:szCs w:val="21"/>
          <w:lang w:val="en"/>
        </w:rPr>
        <w:t>attack, an attack against an opponent's weapons. SLBMs were reserved for attacking cities, where accuracy was of less importance. In the first case, an opponent with effective radar and satellite surveillance could expect a 30-minute warning of an attack before the first detonation. This made an effective first strike difficult, because the opponent would have time to</w:t>
      </w:r>
      <w:r w:rsidRPr="0041291F">
        <w:rPr>
          <w:rFonts w:cs="Arial"/>
          <w:sz w:val="21"/>
          <w:lang w:val="en"/>
        </w:rPr>
        <w:t> </w:t>
      </w:r>
      <w:hyperlink r:id="rId37" w:tooltip="Launch on warning" w:history="1">
        <w:r w:rsidRPr="0041291F">
          <w:rPr>
            <w:rFonts w:cs="Arial"/>
            <w:sz w:val="21"/>
            <w:lang w:val="en"/>
          </w:rPr>
          <w:t>launch on warning</w:t>
        </w:r>
      </w:hyperlink>
      <w:r w:rsidRPr="0041291F">
        <w:rPr>
          <w:rFonts w:cs="Arial"/>
          <w:sz w:val="21"/>
          <w:lang w:val="en"/>
        </w:rPr>
        <w:t> </w:t>
      </w:r>
      <w:r w:rsidRPr="0041291F">
        <w:rPr>
          <w:rFonts w:cs="Arial"/>
          <w:sz w:val="21"/>
          <w:szCs w:val="21"/>
          <w:lang w:val="en"/>
        </w:rPr>
        <w:t>to reduce the risk of their forces being destroyed on the ground. The development of highly accurate SLBMs, such as the</w:t>
      </w:r>
      <w:r w:rsidRPr="0041291F">
        <w:rPr>
          <w:rFonts w:cs="Arial"/>
          <w:sz w:val="21"/>
          <w:lang w:val="en"/>
        </w:rPr>
        <w:t> </w:t>
      </w:r>
      <w:hyperlink r:id="rId38" w:tooltip="UGM-96 Trident I" w:history="1">
        <w:r w:rsidRPr="0041291F">
          <w:rPr>
            <w:rFonts w:cs="Arial"/>
            <w:sz w:val="21"/>
            <w:lang w:val="en"/>
          </w:rPr>
          <w:t>Trident C4</w:t>
        </w:r>
      </w:hyperlink>
      <w:r w:rsidRPr="0041291F">
        <w:rPr>
          <w:rFonts w:cs="Arial"/>
          <w:sz w:val="21"/>
          <w:lang w:val="en"/>
        </w:rPr>
        <w:t> </w:t>
      </w:r>
      <w:r w:rsidRPr="0041291F">
        <w:rPr>
          <w:rFonts w:cs="Arial"/>
          <w:sz w:val="21"/>
          <w:szCs w:val="21"/>
          <w:lang w:val="en"/>
        </w:rPr>
        <w:t>and, later, the D5, upset this balance. The</w:t>
      </w:r>
      <w:r w:rsidRPr="0041291F">
        <w:rPr>
          <w:rFonts w:cs="Arial"/>
          <w:sz w:val="21"/>
          <w:lang w:val="en"/>
        </w:rPr>
        <w:t> </w:t>
      </w:r>
      <w:hyperlink r:id="rId39" w:tooltip="UGM-133 Trident II" w:history="1">
        <w:r w:rsidRPr="0041291F">
          <w:rPr>
            <w:rFonts w:cs="Arial"/>
            <w:sz w:val="21"/>
            <w:lang w:val="en"/>
          </w:rPr>
          <w:t>Trident D5</w:t>
        </w:r>
      </w:hyperlink>
      <w:r w:rsidRPr="0041291F">
        <w:rPr>
          <w:rFonts w:cs="Arial"/>
          <w:sz w:val="21"/>
          <w:lang w:val="en"/>
        </w:rPr>
        <w:t> </w:t>
      </w:r>
      <w:r w:rsidRPr="0041291F">
        <w:rPr>
          <w:rFonts w:cs="Arial"/>
          <w:sz w:val="21"/>
          <w:szCs w:val="21"/>
          <w:lang w:val="en"/>
        </w:rPr>
        <w:t>is considered to be as accurate as any land-based ICBM. Therefore,</w:t>
      </w:r>
      <w:r w:rsidRPr="0041291F">
        <w:rPr>
          <w:rFonts w:cs="Arial"/>
          <w:sz w:val="21"/>
          <w:lang w:val="en"/>
        </w:rPr>
        <w:t> </w:t>
      </w:r>
      <w:hyperlink r:id="rId40" w:tooltip="Ohio-class submarine" w:history="1">
        <w:r w:rsidRPr="0041291F">
          <w:rPr>
            <w:rFonts w:cs="Arial"/>
            <w:sz w:val="21"/>
            <w:lang w:val="en"/>
          </w:rPr>
          <w:t>US</w:t>
        </w:r>
      </w:hyperlink>
      <w:r w:rsidRPr="0041291F">
        <w:rPr>
          <w:rFonts w:cs="Arial"/>
          <w:sz w:val="21"/>
          <w:lang w:val="en"/>
        </w:rPr>
        <w:t> </w:t>
      </w:r>
      <w:r w:rsidRPr="0041291F">
        <w:rPr>
          <w:rFonts w:cs="Arial"/>
          <w:sz w:val="21"/>
          <w:szCs w:val="21"/>
          <w:lang w:val="en"/>
        </w:rPr>
        <w:t>or</w:t>
      </w:r>
      <w:r w:rsidRPr="0041291F">
        <w:rPr>
          <w:rFonts w:cs="Arial"/>
          <w:sz w:val="21"/>
          <w:lang w:val="en"/>
        </w:rPr>
        <w:t> </w:t>
      </w:r>
      <w:hyperlink r:id="rId41" w:tooltip="Vanguard-class submarine" w:history="1">
        <w:r w:rsidRPr="0041291F">
          <w:rPr>
            <w:rFonts w:cs="Arial"/>
            <w:sz w:val="21"/>
            <w:lang w:val="en"/>
          </w:rPr>
          <w:t>UK</w:t>
        </w:r>
      </w:hyperlink>
      <w:r w:rsidRPr="0041291F">
        <w:rPr>
          <w:rFonts w:cs="Arial"/>
          <w:sz w:val="21"/>
          <w:lang w:val="en"/>
        </w:rPr>
        <w:t> </w:t>
      </w:r>
      <w:r w:rsidRPr="0041291F">
        <w:rPr>
          <w:rFonts w:cs="Arial"/>
          <w:sz w:val="21"/>
          <w:szCs w:val="21"/>
          <w:lang w:val="en"/>
        </w:rPr>
        <w:t>Trident submarine systems could stealthily approach an enemy's coast and launch highly accurate warheads at close range, reducing the available warning to less than three minutes, making a counterforce first strike or a</w:t>
      </w:r>
      <w:r w:rsidRPr="0041291F">
        <w:rPr>
          <w:rFonts w:cs="Arial"/>
          <w:sz w:val="21"/>
          <w:lang w:val="en"/>
        </w:rPr>
        <w:t> </w:t>
      </w:r>
      <w:hyperlink r:id="rId42" w:tooltip="Decapitation strike" w:history="1">
        <w:r w:rsidRPr="0041291F">
          <w:rPr>
            <w:rFonts w:cs="Arial"/>
            <w:sz w:val="21"/>
            <w:lang w:val="en"/>
          </w:rPr>
          <w:t>decapitation strike</w:t>
        </w:r>
      </w:hyperlink>
      <w:r w:rsidRPr="0041291F">
        <w:rPr>
          <w:rFonts w:cs="Arial"/>
          <w:sz w:val="21"/>
          <w:lang w:val="en"/>
        </w:rPr>
        <w:t> </w:t>
      </w:r>
      <w:r w:rsidRPr="0041291F">
        <w:rPr>
          <w:rFonts w:cs="Arial"/>
          <w:sz w:val="21"/>
          <w:szCs w:val="21"/>
          <w:lang w:val="en"/>
        </w:rPr>
        <w:t>viable.</w:t>
      </w:r>
    </w:p>
    <w:p w14:paraId="607CD1B3" w14:textId="577DC3C9" w:rsidR="00C61D62" w:rsidRPr="0041291F" w:rsidRDefault="00C61D62" w:rsidP="00C61D62">
      <w:pPr>
        <w:spacing w:before="120" w:after="120"/>
        <w:rPr>
          <w:rFonts w:cs="Arial"/>
          <w:sz w:val="21"/>
          <w:szCs w:val="21"/>
          <w:lang w:val="en"/>
        </w:rPr>
      </w:pPr>
      <w:r w:rsidRPr="0041291F">
        <w:rPr>
          <w:rFonts w:cs="Arial"/>
          <w:sz w:val="21"/>
          <w:szCs w:val="21"/>
          <w:lang w:val="en"/>
        </w:rPr>
        <w:t>The USSR took steps to ensure that nuclear retaliation, and hence</w:t>
      </w:r>
      <w:r w:rsidRPr="0041291F">
        <w:rPr>
          <w:rFonts w:cs="Arial"/>
          <w:sz w:val="21"/>
          <w:lang w:val="en"/>
        </w:rPr>
        <w:t> </w:t>
      </w:r>
      <w:hyperlink r:id="rId43" w:tooltip="Deterrence theory" w:history="1">
        <w:r w:rsidRPr="0041291F">
          <w:rPr>
            <w:rFonts w:cs="Arial"/>
            <w:sz w:val="21"/>
            <w:lang w:val="en"/>
          </w:rPr>
          <w:t>deterrence</w:t>
        </w:r>
      </w:hyperlink>
      <w:r w:rsidRPr="0041291F">
        <w:rPr>
          <w:rFonts w:cs="Arial"/>
          <w:sz w:val="21"/>
          <w:szCs w:val="21"/>
          <w:lang w:val="en"/>
        </w:rPr>
        <w:t>, remained possible even if its leadership were to be destroyed in a surprise attack.</w:t>
      </w:r>
      <w:r w:rsidRPr="0041291F">
        <w:rPr>
          <w:rFonts w:cs="Arial"/>
          <w:sz w:val="21"/>
          <w:lang w:val="en"/>
        </w:rPr>
        <w:t> </w:t>
      </w:r>
      <w:r w:rsidRPr="0041291F">
        <w:rPr>
          <w:rFonts w:cs="Arial"/>
          <w:sz w:val="21"/>
          <w:szCs w:val="21"/>
          <w:lang w:val="en"/>
        </w:rPr>
        <w:t>In contrast, Thompson argues that Perimeter's function was to limit acts of misjudgment by political or military leadership in the tight decision-making window between SLBM/</w:t>
      </w:r>
      <w:hyperlink r:id="rId44" w:tooltip="Cruise missile" w:history="1">
        <w:r w:rsidRPr="0041291F">
          <w:rPr>
            <w:rFonts w:cs="Arial"/>
            <w:sz w:val="21"/>
            <w:lang w:val="en"/>
          </w:rPr>
          <w:t>cruise missile</w:t>
        </w:r>
      </w:hyperlink>
      <w:r w:rsidRPr="0041291F">
        <w:rPr>
          <w:rFonts w:cs="Arial"/>
          <w:sz w:val="21"/>
          <w:lang w:val="en"/>
        </w:rPr>
        <w:t> </w:t>
      </w:r>
      <w:r w:rsidRPr="0041291F">
        <w:rPr>
          <w:rFonts w:cs="Arial"/>
          <w:sz w:val="21"/>
          <w:szCs w:val="21"/>
          <w:lang w:val="en"/>
        </w:rPr>
        <w:t>launches and impact.</w:t>
      </w:r>
      <w:r w:rsidRPr="0041291F">
        <w:rPr>
          <w:rFonts w:cs="Arial"/>
          <w:sz w:val="21"/>
          <w:lang w:val="en"/>
        </w:rPr>
        <w:t> </w:t>
      </w:r>
      <w:r w:rsidRPr="0041291F">
        <w:rPr>
          <w:rFonts w:cs="Arial"/>
          <w:sz w:val="21"/>
          <w:szCs w:val="21"/>
          <w:lang w:val="en"/>
        </w:rPr>
        <w:t>He quotes</w:t>
      </w:r>
      <w:r w:rsidRPr="0041291F">
        <w:rPr>
          <w:rFonts w:cs="Arial"/>
          <w:sz w:val="21"/>
          <w:lang w:val="en"/>
        </w:rPr>
        <w:t> </w:t>
      </w:r>
      <w:hyperlink r:id="rId45" w:tooltip="Aleksandr Borisovich Zheleznyakov" w:history="1">
        <w:r w:rsidRPr="0041291F">
          <w:rPr>
            <w:rFonts w:cs="Arial"/>
            <w:sz w:val="21"/>
            <w:lang w:val="en"/>
          </w:rPr>
          <w:t>Zheleznyakov</w:t>
        </w:r>
      </w:hyperlink>
      <w:r w:rsidRPr="0041291F">
        <w:rPr>
          <w:rFonts w:cs="Arial"/>
          <w:sz w:val="21"/>
          <w:lang w:val="en"/>
        </w:rPr>
        <w:t> </w:t>
      </w:r>
      <w:r w:rsidRPr="0041291F">
        <w:rPr>
          <w:rFonts w:cs="Arial"/>
          <w:sz w:val="21"/>
          <w:szCs w:val="21"/>
          <w:lang w:val="en"/>
        </w:rPr>
        <w:t>on the purpose of Perimeter being "to cool down all these hotheads and extremists. No matter what was going to happen, there still would be revenge."</w:t>
      </w:r>
      <w:r w:rsidR="00DE380F" w:rsidRPr="0041291F">
        <w:rPr>
          <w:rFonts w:cs="Arial"/>
          <w:sz w:val="21"/>
          <w:szCs w:val="21"/>
          <w:lang w:val="en"/>
        </w:rPr>
        <w:t xml:space="preserve"> </w:t>
      </w:r>
    </w:p>
    <w:p w14:paraId="2F85A0B0" w14:textId="77777777" w:rsidR="00C61D62" w:rsidRPr="0041291F" w:rsidRDefault="00C61D62" w:rsidP="00C61D62">
      <w:pPr>
        <w:pBdr>
          <w:bottom w:val="single" w:sz="6" w:space="0" w:color="A2A9B1"/>
        </w:pBdr>
        <w:spacing w:before="240" w:after="60"/>
        <w:outlineLvl w:val="1"/>
        <w:rPr>
          <w:rFonts w:ascii="Georgia" w:hAnsi="Georgia" w:cs="Arial"/>
          <w:sz w:val="32"/>
          <w:szCs w:val="32"/>
          <w:lang w:val="en"/>
        </w:rPr>
      </w:pPr>
      <w:r w:rsidRPr="0041291F">
        <w:rPr>
          <w:rFonts w:ascii="Georgia" w:hAnsi="Georgia" w:cs="Arial"/>
          <w:sz w:val="32"/>
          <w:lang w:val="en"/>
        </w:rPr>
        <w:t>Operation</w:t>
      </w:r>
    </w:p>
    <w:p w14:paraId="34723F8D" w14:textId="4563BFE3" w:rsidR="00C61D62" w:rsidRPr="0041291F" w:rsidRDefault="00C61D62" w:rsidP="00C61D62">
      <w:pPr>
        <w:spacing w:before="120" w:after="120"/>
        <w:rPr>
          <w:rFonts w:cs="Arial"/>
          <w:sz w:val="21"/>
          <w:szCs w:val="21"/>
          <w:lang w:val="en"/>
        </w:rPr>
      </w:pPr>
      <w:r w:rsidRPr="0041291F">
        <w:rPr>
          <w:rFonts w:cs="Arial"/>
          <w:sz w:val="21"/>
          <w:szCs w:val="21"/>
          <w:lang w:val="en"/>
        </w:rPr>
        <w:t>In 1967, the Soviet Union first attempted to create a system, called "Signal", which they could use to create 30 premade orders from their headquarters to the missile units.</w:t>
      </w:r>
      <w:r w:rsidRPr="0041291F">
        <w:rPr>
          <w:rFonts w:cs="Arial"/>
          <w:sz w:val="21"/>
          <w:lang w:val="en"/>
        </w:rPr>
        <w:t> </w:t>
      </w:r>
      <w:r w:rsidRPr="0041291F">
        <w:rPr>
          <w:rFonts w:cs="Arial"/>
          <w:sz w:val="21"/>
          <w:szCs w:val="21"/>
          <w:lang w:val="en"/>
        </w:rPr>
        <w:t>Although the system still was not completely automatic, their intent was no different.</w:t>
      </w:r>
    </w:p>
    <w:p w14:paraId="1DFCE63B" w14:textId="3951CF5F" w:rsidR="00C61D62" w:rsidRPr="0041291F" w:rsidRDefault="00C61D62" w:rsidP="00C61D62">
      <w:pPr>
        <w:spacing w:before="120" w:after="120"/>
        <w:rPr>
          <w:rFonts w:cs="Arial"/>
          <w:sz w:val="21"/>
          <w:szCs w:val="21"/>
          <w:lang w:val="en"/>
        </w:rPr>
      </w:pPr>
      <w:r w:rsidRPr="0041291F">
        <w:rPr>
          <w:rFonts w:cs="Arial"/>
          <w:sz w:val="21"/>
          <w:szCs w:val="21"/>
          <w:lang w:val="en"/>
        </w:rPr>
        <w:t>In the early 1990s, several former high-ranking members of the Soviet military and the</w:t>
      </w:r>
      <w:r w:rsidRPr="0041291F">
        <w:rPr>
          <w:rFonts w:cs="Arial"/>
          <w:sz w:val="21"/>
          <w:lang w:val="en"/>
        </w:rPr>
        <w:t> </w:t>
      </w:r>
      <w:hyperlink r:id="rId46" w:tooltip="Central Committee of the Communist Party of the Soviet Union" w:history="1">
        <w:r w:rsidRPr="0041291F">
          <w:rPr>
            <w:rFonts w:cs="Arial"/>
            <w:sz w:val="21"/>
            <w:lang w:val="en"/>
          </w:rPr>
          <w:t>Central Committee of the Communist Party</w:t>
        </w:r>
      </w:hyperlink>
      <w:r w:rsidRPr="0041291F">
        <w:rPr>
          <w:rFonts w:cs="Arial"/>
          <w:sz w:val="21"/>
          <w:szCs w:val="21"/>
          <w:lang w:val="en"/>
        </w:rPr>
        <w:t>, in a series of interviews to the American defense contractor</w:t>
      </w:r>
      <w:r w:rsidRPr="0041291F">
        <w:rPr>
          <w:rFonts w:cs="Arial"/>
          <w:sz w:val="21"/>
          <w:lang w:val="en"/>
        </w:rPr>
        <w:t> </w:t>
      </w:r>
      <w:hyperlink r:id="rId47" w:tooltip="Braddock Dunn &amp; McDonald" w:history="1">
        <w:r w:rsidRPr="0041291F">
          <w:rPr>
            <w:rFonts w:cs="Arial"/>
            <w:sz w:val="21"/>
            <w:lang w:val="en"/>
          </w:rPr>
          <w:t>BDM</w:t>
        </w:r>
      </w:hyperlink>
      <w:r w:rsidRPr="0041291F">
        <w:rPr>
          <w:rFonts w:cs="Arial"/>
          <w:sz w:val="21"/>
          <w:szCs w:val="21"/>
          <w:lang w:val="en"/>
        </w:rPr>
        <w:t>, admitted the existence of the Dead Hand, making somewhat contradictory statements concerning its deployment.</w:t>
      </w:r>
      <w:r w:rsidR="00DE380F" w:rsidRPr="0041291F">
        <w:rPr>
          <w:rFonts w:cs="Arial"/>
          <w:sz w:val="21"/>
          <w:szCs w:val="21"/>
          <w:lang w:val="en"/>
        </w:rPr>
        <w:t xml:space="preserve"> </w:t>
      </w:r>
    </w:p>
    <w:p w14:paraId="0A192F64" w14:textId="247C4F41" w:rsidR="00C61D62" w:rsidRPr="0041291F" w:rsidRDefault="00C61D62" w:rsidP="00C61D62">
      <w:pPr>
        <w:spacing w:before="120" w:after="120"/>
        <w:rPr>
          <w:rFonts w:cs="Arial"/>
          <w:sz w:val="21"/>
          <w:szCs w:val="21"/>
          <w:lang w:val="en"/>
        </w:rPr>
      </w:pPr>
      <w:r w:rsidRPr="0041291F">
        <w:rPr>
          <w:rFonts w:cs="Arial"/>
          <w:sz w:val="21"/>
          <w:szCs w:val="21"/>
          <w:lang w:val="en"/>
        </w:rPr>
        <w:t>Colonel General Varfolomey Korobushin, former Deputy Chief of Staff of</w:t>
      </w:r>
      <w:r w:rsidRPr="0041291F">
        <w:rPr>
          <w:rFonts w:cs="Arial"/>
          <w:sz w:val="21"/>
          <w:lang w:val="en"/>
        </w:rPr>
        <w:t> </w:t>
      </w:r>
      <w:hyperlink r:id="rId48" w:tooltip="Strategic Rocket Forces" w:history="1">
        <w:r w:rsidRPr="0041291F">
          <w:rPr>
            <w:rFonts w:cs="Arial"/>
            <w:sz w:val="21"/>
            <w:lang w:val="en"/>
          </w:rPr>
          <w:t>Strategic Rocket Forces</w:t>
        </w:r>
      </w:hyperlink>
      <w:r w:rsidRPr="0041291F">
        <w:rPr>
          <w:rFonts w:cs="Arial"/>
          <w:sz w:val="21"/>
          <w:szCs w:val="21"/>
          <w:lang w:val="en"/>
        </w:rPr>
        <w:t>, in 1992 said that the Russians had a system, to be activated only during a crisis, that would automatically launch all missiles, triggered by a combination of light, radioactivity and overpressure, even if every nuclear-command center and all leadership were destroyed.</w:t>
      </w:r>
      <w:r w:rsidR="00DE380F" w:rsidRPr="0041291F">
        <w:rPr>
          <w:rFonts w:cs="Arial"/>
          <w:sz w:val="21"/>
          <w:szCs w:val="21"/>
          <w:lang w:val="en"/>
        </w:rPr>
        <w:t xml:space="preserve"> </w:t>
      </w:r>
    </w:p>
    <w:p w14:paraId="033BCD86" w14:textId="5D4A2DA9" w:rsidR="00C61D62" w:rsidRPr="0041291F" w:rsidRDefault="00C61D62" w:rsidP="00C61D62">
      <w:pPr>
        <w:spacing w:before="120" w:after="120"/>
        <w:rPr>
          <w:rFonts w:cs="Arial"/>
          <w:sz w:val="21"/>
          <w:szCs w:val="21"/>
          <w:lang w:val="en"/>
        </w:rPr>
      </w:pPr>
      <w:r w:rsidRPr="0041291F">
        <w:rPr>
          <w:rFonts w:cs="Arial"/>
          <w:sz w:val="21"/>
          <w:szCs w:val="21"/>
          <w:lang w:val="en"/>
        </w:rPr>
        <w:t>Colonel General Andrian Danilevich, Assistant for Doctrine and Strategy to the Chief of the General Staff from 1984 to 1990, stated in 1992 that the Dead Hand had been contemplated, but that the Soviets considered automatic-trigger systems too dangerous. Furthermore, such systems became unnecessary with the advent of efficient early-warning systems and increased missile readiness, so the idea had been rejected.</w:t>
      </w:r>
      <w:r w:rsidR="00DE380F" w:rsidRPr="0041291F">
        <w:rPr>
          <w:rFonts w:cs="Arial"/>
          <w:sz w:val="21"/>
          <w:szCs w:val="21"/>
          <w:lang w:val="en"/>
        </w:rPr>
        <w:t xml:space="preserve"> </w:t>
      </w:r>
    </w:p>
    <w:p w14:paraId="28483804" w14:textId="25126AB5" w:rsidR="00C61D62" w:rsidRPr="0041291F" w:rsidRDefault="00C61D62" w:rsidP="00C61D62">
      <w:pPr>
        <w:spacing w:before="120" w:after="120"/>
        <w:rPr>
          <w:rFonts w:cs="Arial"/>
          <w:sz w:val="21"/>
          <w:szCs w:val="21"/>
          <w:lang w:val="en"/>
        </w:rPr>
      </w:pPr>
      <w:r w:rsidRPr="0041291F">
        <w:rPr>
          <w:rFonts w:cs="Arial"/>
          <w:sz w:val="21"/>
          <w:szCs w:val="21"/>
          <w:lang w:val="en"/>
        </w:rPr>
        <w:t>In 1993 Vitaly Katayev, Senior Advisor to the Chairman of the Defense Industry Department of the Central Committee of the Communist Party in 1967–85, responsible for strategic arms and defense policy, arms control negotiations and military doctrine, confirmed that the Dead Hand had been "definitely operational" by the early 1980s. According to Katayev, it was not completely automatic but was intended to be activated manually during a threatening crisis. It was to be triggered by numerous sensors sensitive to light, seismic shock, radiation or atmospheric density.</w:t>
      </w:r>
      <w:r w:rsidR="00DE380F" w:rsidRPr="0041291F">
        <w:rPr>
          <w:rFonts w:cs="Arial"/>
          <w:sz w:val="21"/>
          <w:szCs w:val="21"/>
          <w:lang w:val="en"/>
        </w:rPr>
        <w:t xml:space="preserve"> </w:t>
      </w:r>
    </w:p>
    <w:p w14:paraId="7599BCFB" w14:textId="30E62CEF" w:rsidR="00C61D62" w:rsidRPr="0041291F" w:rsidRDefault="00C61D62" w:rsidP="00C61D62">
      <w:pPr>
        <w:spacing w:before="120" w:after="120"/>
        <w:rPr>
          <w:rFonts w:cs="Arial"/>
          <w:sz w:val="21"/>
          <w:szCs w:val="21"/>
          <w:lang w:val="en"/>
        </w:rPr>
      </w:pPr>
      <w:r w:rsidRPr="0041291F">
        <w:rPr>
          <w:rFonts w:cs="Arial"/>
          <w:sz w:val="21"/>
          <w:szCs w:val="21"/>
          <w:lang w:val="en"/>
        </w:rPr>
        <w:t>Although both Katayev and Korobushin claimed that the mechanism had already been deployed, Viktor Surikov, Deputy Director of the Central Scientific Research Institute for General Machine Building (</w:t>
      </w:r>
      <w:hyperlink r:id="rId49" w:tooltip="TsNIIMash" w:history="1">
        <w:r w:rsidRPr="0041291F">
          <w:rPr>
            <w:rFonts w:cs="Arial"/>
            <w:sz w:val="21"/>
            <w:lang w:val="en"/>
          </w:rPr>
          <w:t>TsNIIMash</w:t>
        </w:r>
      </w:hyperlink>
      <w:r w:rsidRPr="0041291F">
        <w:rPr>
          <w:rFonts w:cs="Arial"/>
          <w:sz w:val="21"/>
          <w:szCs w:val="21"/>
          <w:lang w:val="en"/>
        </w:rPr>
        <w:t>) in 1976–92, confirmed in 1993 that the Soviets had designed the automatic launch system with seismic, light and radiation sensors, but said that the design had been ultimately rejected by Marshal</w:t>
      </w:r>
      <w:r w:rsidRPr="0041291F">
        <w:rPr>
          <w:rFonts w:cs="Arial"/>
          <w:sz w:val="21"/>
          <w:lang w:val="en"/>
        </w:rPr>
        <w:t> </w:t>
      </w:r>
      <w:hyperlink r:id="rId50" w:tooltip="Sergey Akhromeyev" w:history="1">
        <w:r w:rsidRPr="0041291F">
          <w:rPr>
            <w:rFonts w:cs="Arial"/>
            <w:sz w:val="21"/>
            <w:lang w:val="en"/>
          </w:rPr>
          <w:t xml:space="preserve">Sergey </w:t>
        </w:r>
        <w:proofErr w:type="spellStart"/>
        <w:r w:rsidRPr="0041291F">
          <w:rPr>
            <w:rFonts w:cs="Arial"/>
            <w:sz w:val="21"/>
            <w:lang w:val="en"/>
          </w:rPr>
          <w:t>Akhromeyev</w:t>
        </w:r>
      </w:hyperlink>
      <w:r w:rsidRPr="0041291F">
        <w:rPr>
          <w:rFonts w:cs="Arial"/>
          <w:sz w:val="21"/>
          <w:szCs w:val="21"/>
          <w:lang w:val="en"/>
        </w:rPr>
        <w:t>on</w:t>
      </w:r>
      <w:proofErr w:type="spellEnd"/>
      <w:r w:rsidRPr="0041291F">
        <w:rPr>
          <w:rFonts w:cs="Arial"/>
          <w:sz w:val="21"/>
          <w:szCs w:val="21"/>
          <w:lang w:val="en"/>
        </w:rPr>
        <w:t xml:space="preserve"> advice of </w:t>
      </w:r>
      <w:proofErr w:type="spellStart"/>
      <w:r w:rsidRPr="0041291F">
        <w:rPr>
          <w:rFonts w:cs="Arial"/>
          <w:sz w:val="21"/>
          <w:szCs w:val="21"/>
          <w:lang w:val="en"/>
        </w:rPr>
        <w:t>Korobushin</w:t>
      </w:r>
      <w:proofErr w:type="spellEnd"/>
      <w:r w:rsidRPr="0041291F">
        <w:rPr>
          <w:rFonts w:cs="Arial"/>
          <w:sz w:val="21"/>
          <w:szCs w:val="21"/>
          <w:lang w:val="en"/>
        </w:rPr>
        <w:t xml:space="preserve"> and never materialized.</w:t>
      </w:r>
      <w:r w:rsidR="00DE380F" w:rsidRPr="0041291F">
        <w:rPr>
          <w:rFonts w:cs="Arial"/>
          <w:sz w:val="21"/>
          <w:szCs w:val="21"/>
          <w:lang w:val="en"/>
        </w:rPr>
        <w:t xml:space="preserve"> </w:t>
      </w:r>
    </w:p>
    <w:p w14:paraId="25F3DDA0" w14:textId="468FF089" w:rsidR="00C61D62" w:rsidRPr="0041291F" w:rsidRDefault="00C61D62" w:rsidP="00C61D62">
      <w:pPr>
        <w:spacing w:before="120" w:after="120"/>
        <w:rPr>
          <w:rFonts w:cs="Arial"/>
          <w:sz w:val="21"/>
          <w:szCs w:val="21"/>
          <w:lang w:val="en"/>
        </w:rPr>
      </w:pPr>
      <w:r w:rsidRPr="0041291F">
        <w:rPr>
          <w:rFonts w:cs="Arial"/>
          <w:sz w:val="21"/>
          <w:szCs w:val="21"/>
          <w:lang w:val="en"/>
        </w:rPr>
        <w:lastRenderedPageBreak/>
        <w:t>Accounts differ as to the degree of automation of Dead Hand. In a 1993 issue of</w:t>
      </w:r>
      <w:r w:rsidRPr="0041291F">
        <w:rPr>
          <w:rFonts w:cs="Arial"/>
          <w:sz w:val="21"/>
          <w:lang w:val="en"/>
        </w:rPr>
        <w:t> </w:t>
      </w:r>
      <w:hyperlink r:id="rId51" w:tooltip="The New York Times" w:history="1">
        <w:r w:rsidRPr="0041291F">
          <w:rPr>
            <w:rFonts w:cs="Arial"/>
            <w:i/>
            <w:iCs/>
            <w:sz w:val="21"/>
            <w:lang w:val="en"/>
          </w:rPr>
          <w:t>The New York Times</w:t>
        </w:r>
      </w:hyperlink>
      <w:r w:rsidRPr="0041291F">
        <w:rPr>
          <w:rFonts w:cs="Arial"/>
          <w:sz w:val="21"/>
          <w:szCs w:val="21"/>
          <w:lang w:val="en"/>
        </w:rPr>
        <w:t>:</w:t>
      </w:r>
      <w:r w:rsidR="00DE380F" w:rsidRPr="0041291F">
        <w:rPr>
          <w:rFonts w:cs="Arial"/>
          <w:sz w:val="21"/>
          <w:szCs w:val="21"/>
          <w:lang w:val="en"/>
        </w:rPr>
        <w:t xml:space="preserve"> </w:t>
      </w:r>
    </w:p>
    <w:p w14:paraId="178A0118" w14:textId="77777777" w:rsidR="00C61D62" w:rsidRPr="0041291F" w:rsidRDefault="00C61D62" w:rsidP="00C61D62">
      <w:pPr>
        <w:spacing w:after="120"/>
        <w:rPr>
          <w:rFonts w:cs="Arial"/>
          <w:sz w:val="21"/>
          <w:szCs w:val="21"/>
          <w:lang w:val="en"/>
        </w:rPr>
      </w:pPr>
      <w:r w:rsidRPr="0041291F">
        <w:rPr>
          <w:rFonts w:cs="Arial"/>
          <w:sz w:val="21"/>
          <w:szCs w:val="21"/>
          <w:lang w:val="en"/>
        </w:rPr>
        <w:t>The dead-hand system he [Dr. Blair] describes today takes this defensive trend to its logical, if chilling, conclusion. The automated system in theory would allow Moscow to respond to a Western attack even if top military commanders had been killed and the capital incinerated.</w:t>
      </w:r>
    </w:p>
    <w:p w14:paraId="2458B183" w14:textId="77777777" w:rsidR="00C61D62" w:rsidRPr="0041291F" w:rsidRDefault="00C61D62" w:rsidP="00C61D62">
      <w:pPr>
        <w:spacing w:before="120" w:after="120"/>
        <w:rPr>
          <w:rFonts w:cs="Arial"/>
          <w:sz w:val="21"/>
          <w:szCs w:val="21"/>
          <w:lang w:val="en"/>
        </w:rPr>
      </w:pPr>
      <w:r w:rsidRPr="0041291F">
        <w:rPr>
          <w:rFonts w:cs="Arial"/>
          <w:sz w:val="21"/>
          <w:szCs w:val="21"/>
          <w:lang w:val="en"/>
        </w:rPr>
        <w:t>The heart of the system is said to lie in deep underground bunkers south of Moscow and at backup locations. In a crisis, military officials would send a coded message to the bunkers, switching on the dead hand. If nearby ground-level sensors detected a nuclear attack on Moscow, and if a break was detected in communications links with top military commanders, the system would send low-frequency signals over underground antennas to special rockets.</w:t>
      </w:r>
    </w:p>
    <w:p w14:paraId="799EC67A" w14:textId="12B7445F" w:rsidR="00C61D62" w:rsidRPr="0041291F" w:rsidRDefault="00C61D62" w:rsidP="00C61D62">
      <w:pPr>
        <w:spacing w:before="120"/>
        <w:rPr>
          <w:rFonts w:cs="Arial"/>
          <w:sz w:val="21"/>
          <w:szCs w:val="21"/>
          <w:lang w:val="en"/>
        </w:rPr>
      </w:pPr>
      <w:r w:rsidRPr="0041291F">
        <w:rPr>
          <w:rFonts w:cs="Arial"/>
          <w:sz w:val="21"/>
          <w:szCs w:val="21"/>
          <w:lang w:val="en"/>
        </w:rPr>
        <w:t>Flying high over missile fields and other military sites, these rockets in turn would broadcast attack orders to missiles, bombers and, via radio relays, submarines at sea. Contrary to some Western beliefs, Dr. Blair says, many of Russia's nuclear-armed missiles in underground silos and on mobile launchers can be fired automatically.</w:t>
      </w:r>
      <w:r w:rsidR="00DE380F" w:rsidRPr="0041291F">
        <w:rPr>
          <w:rFonts w:cs="Arial"/>
          <w:sz w:val="21"/>
          <w:szCs w:val="21"/>
          <w:lang w:val="en"/>
        </w:rPr>
        <w:t xml:space="preserve"> </w:t>
      </w:r>
    </w:p>
    <w:p w14:paraId="5B3138FE" w14:textId="77777777" w:rsidR="00C61D62" w:rsidRPr="0041291F" w:rsidRDefault="00C61D62" w:rsidP="00C61D62">
      <w:pPr>
        <w:spacing w:before="120" w:after="120"/>
        <w:rPr>
          <w:rFonts w:cs="Arial"/>
          <w:sz w:val="21"/>
          <w:szCs w:val="21"/>
          <w:lang w:val="en"/>
        </w:rPr>
      </w:pPr>
      <w:r w:rsidRPr="0041291F">
        <w:rPr>
          <w:rFonts w:cs="Arial"/>
          <w:sz w:val="21"/>
          <w:szCs w:val="21"/>
          <w:lang w:val="en"/>
        </w:rPr>
        <w:t>The communication missile would work similarly to the US</w:t>
      </w:r>
      <w:r w:rsidRPr="0041291F">
        <w:rPr>
          <w:rFonts w:cs="Arial"/>
          <w:sz w:val="21"/>
          <w:lang w:val="en"/>
        </w:rPr>
        <w:t> </w:t>
      </w:r>
      <w:hyperlink r:id="rId52" w:tooltip="Emergency Rocket Communications System" w:history="1">
        <w:r w:rsidRPr="0041291F">
          <w:rPr>
            <w:rFonts w:cs="Arial"/>
            <w:sz w:val="21"/>
            <w:lang w:val="en"/>
          </w:rPr>
          <w:t>Emergency Rocket Communications System</w:t>
        </w:r>
      </w:hyperlink>
      <w:r w:rsidRPr="0041291F">
        <w:rPr>
          <w:rFonts w:cs="Arial"/>
          <w:sz w:val="21"/>
          <w:lang w:val="en"/>
        </w:rPr>
        <w:t> </w:t>
      </w:r>
      <w:r w:rsidRPr="0041291F">
        <w:rPr>
          <w:rFonts w:cs="Arial"/>
          <w:sz w:val="21"/>
          <w:szCs w:val="21"/>
          <w:lang w:val="en"/>
        </w:rPr>
        <w:t>(ERCS).</w:t>
      </w:r>
    </w:p>
    <w:p w14:paraId="0A646016" w14:textId="130D95A9" w:rsidR="00C61D62" w:rsidRPr="0041291F" w:rsidRDefault="00C61D62" w:rsidP="00C61D62">
      <w:pPr>
        <w:spacing w:before="120" w:after="120"/>
        <w:rPr>
          <w:rFonts w:cs="Arial"/>
          <w:sz w:val="21"/>
          <w:szCs w:val="21"/>
          <w:lang w:val="en"/>
        </w:rPr>
      </w:pPr>
      <w:r w:rsidRPr="0041291F">
        <w:rPr>
          <w:rFonts w:cs="Arial"/>
          <w:sz w:val="21"/>
          <w:szCs w:val="21"/>
          <w:lang w:val="en"/>
        </w:rPr>
        <w:t>However, more recent sources indicate the system was semi-automatic. In a 2007 article, Ron Rosenbaum quotes Blair as saying that Dead Hand is "designed to ensure semi-automatic retaliation to a decapitating strike."</w:t>
      </w:r>
      <w:r w:rsidRPr="0041291F">
        <w:rPr>
          <w:rFonts w:cs="Arial"/>
          <w:sz w:val="21"/>
          <w:lang w:val="en"/>
        </w:rPr>
        <w:t> </w:t>
      </w:r>
      <w:r w:rsidRPr="0041291F">
        <w:rPr>
          <w:rFonts w:cs="Arial"/>
          <w:sz w:val="21"/>
          <w:szCs w:val="21"/>
          <w:lang w:val="en"/>
        </w:rPr>
        <w:t>Rosenbaum writes, "Of course, there's a world of difference between a 'semi-automatic'</w:t>
      </w:r>
      <w:r w:rsidRPr="0041291F">
        <w:rPr>
          <w:rFonts w:cs="Arial"/>
          <w:sz w:val="21"/>
          <w:lang w:val="en"/>
        </w:rPr>
        <w:t> </w:t>
      </w:r>
      <w:hyperlink r:id="rId53" w:tooltip="Doomsday device" w:history="1">
        <w:r w:rsidRPr="0041291F">
          <w:rPr>
            <w:rFonts w:cs="Arial"/>
            <w:sz w:val="21"/>
            <w:lang w:val="en"/>
          </w:rPr>
          <w:t>doomsday device</w:t>
        </w:r>
      </w:hyperlink>
      <w:r w:rsidRPr="0041291F">
        <w:rPr>
          <w:rFonts w:cs="Arial"/>
          <w:sz w:val="21"/>
          <w:lang w:val="en"/>
        </w:rPr>
        <w:t> </w:t>
      </w:r>
      <w:r w:rsidRPr="0041291F">
        <w:rPr>
          <w:rFonts w:cs="Arial"/>
          <w:sz w:val="21"/>
          <w:szCs w:val="21"/>
          <w:lang w:val="en"/>
        </w:rPr>
        <w:t>and the totally automatic—beyond human control—doomsday device."</w:t>
      </w:r>
    </w:p>
    <w:p w14:paraId="47C6F07A" w14:textId="77777777" w:rsidR="00C61D62" w:rsidRPr="0041291F" w:rsidRDefault="0041291F" w:rsidP="00C61D62">
      <w:pPr>
        <w:spacing w:before="120" w:after="120"/>
        <w:rPr>
          <w:rFonts w:cs="Arial"/>
          <w:sz w:val="21"/>
          <w:szCs w:val="21"/>
          <w:lang w:val="en"/>
        </w:rPr>
      </w:pPr>
      <w:hyperlink r:id="rId54" w:tooltip="David E. Hoffman" w:history="1">
        <w:r w:rsidR="00C61D62" w:rsidRPr="0041291F">
          <w:rPr>
            <w:rFonts w:cs="Arial"/>
            <w:sz w:val="21"/>
            <w:lang w:val="en"/>
          </w:rPr>
          <w:t>David E. Hoffman</w:t>
        </w:r>
      </w:hyperlink>
      <w:r w:rsidR="00C61D62" w:rsidRPr="0041291F">
        <w:rPr>
          <w:rFonts w:cs="Arial"/>
          <w:sz w:val="21"/>
          <w:lang w:val="en"/>
        </w:rPr>
        <w:t> </w:t>
      </w:r>
      <w:r w:rsidR="00C61D62" w:rsidRPr="0041291F">
        <w:rPr>
          <w:rFonts w:cs="Arial"/>
          <w:sz w:val="21"/>
          <w:szCs w:val="21"/>
          <w:lang w:val="en"/>
        </w:rPr>
        <w:t>wrote on the semi-automatic nature of Dead Hand:</w:t>
      </w:r>
    </w:p>
    <w:p w14:paraId="360452E9" w14:textId="77777777" w:rsidR="00C61D62" w:rsidRPr="0041291F" w:rsidRDefault="00C61D62" w:rsidP="00C61D62">
      <w:pPr>
        <w:spacing w:after="120"/>
        <w:rPr>
          <w:rFonts w:cs="Arial"/>
          <w:sz w:val="21"/>
          <w:szCs w:val="21"/>
          <w:lang w:val="en"/>
        </w:rPr>
      </w:pPr>
      <w:r w:rsidRPr="0041291F">
        <w:rPr>
          <w:rFonts w:cs="Arial"/>
          <w:sz w:val="21"/>
          <w:szCs w:val="21"/>
          <w:lang w:val="en"/>
        </w:rPr>
        <w:t>And they [the Soviets] thought that they could help those leaders by creating an alternative system so that the leader could just press a button that would say: I delegate this to somebody else. I don't know if there are missiles coming or not. Somebody else decide.</w:t>
      </w:r>
    </w:p>
    <w:p w14:paraId="5EED7F46" w14:textId="77777777" w:rsidR="00C61D62" w:rsidRPr="0041291F" w:rsidRDefault="00C61D62" w:rsidP="00C61D62">
      <w:pPr>
        <w:spacing w:before="120" w:after="120"/>
        <w:rPr>
          <w:rFonts w:cs="Arial"/>
          <w:sz w:val="21"/>
          <w:szCs w:val="21"/>
          <w:lang w:val="en"/>
        </w:rPr>
      </w:pPr>
      <w:r w:rsidRPr="0041291F">
        <w:rPr>
          <w:rFonts w:cs="Arial"/>
          <w:sz w:val="21"/>
          <w:szCs w:val="21"/>
          <w:lang w:val="en"/>
        </w:rPr>
        <w:t>If that were the case, he [the Soviet leader] would flip on a system that would send a signal to a deep underground bunker in the shape of a globe where three duty officers sat. If there were real missiles and the Kremlin were hit and the Soviet leadership was wiped out, which is what they feared, those three guys in that deep underground bunker would have to decide whether to launch very small command rockets that would take off, fly across the huge vast territory of the Soviet Union and launch all their remaining missiles.</w:t>
      </w:r>
    </w:p>
    <w:p w14:paraId="583876F9" w14:textId="14DF849D" w:rsidR="00C61D62" w:rsidRPr="0041291F" w:rsidRDefault="00C61D62" w:rsidP="00C61D62">
      <w:pPr>
        <w:spacing w:before="120"/>
        <w:rPr>
          <w:rFonts w:cs="Arial"/>
          <w:sz w:val="21"/>
          <w:szCs w:val="21"/>
          <w:lang w:val="en"/>
        </w:rPr>
      </w:pPr>
      <w:r w:rsidRPr="0041291F">
        <w:rPr>
          <w:rFonts w:cs="Arial"/>
          <w:sz w:val="21"/>
          <w:szCs w:val="21"/>
          <w:lang w:val="en"/>
        </w:rPr>
        <w:t>Now, the Soviets had once thought about creating a fully automatic system. Sort of a machine, a doomsday machine, that would launch without any human action at all. When they drew that blueprint up and looked at it, they thought, you know, this is absolutely crazy.</w:t>
      </w:r>
      <w:r w:rsidR="00DE380F" w:rsidRPr="0041291F">
        <w:rPr>
          <w:rFonts w:cs="Arial"/>
          <w:sz w:val="21"/>
          <w:szCs w:val="21"/>
          <w:lang w:val="en"/>
        </w:rPr>
        <w:t xml:space="preserve"> </w:t>
      </w:r>
    </w:p>
    <w:p w14:paraId="0939006F" w14:textId="77777777" w:rsidR="00C61D62" w:rsidRPr="0041291F" w:rsidRDefault="00C61D62" w:rsidP="00C61D62">
      <w:pPr>
        <w:pBdr>
          <w:bottom w:val="single" w:sz="6" w:space="0" w:color="A2A9B1"/>
        </w:pBdr>
        <w:spacing w:before="240" w:after="60"/>
        <w:outlineLvl w:val="1"/>
        <w:rPr>
          <w:rFonts w:ascii="Georgia" w:hAnsi="Georgia" w:cs="Arial"/>
          <w:sz w:val="32"/>
          <w:szCs w:val="32"/>
          <w:lang w:val="en"/>
        </w:rPr>
      </w:pPr>
      <w:r w:rsidRPr="0041291F">
        <w:rPr>
          <w:rFonts w:ascii="Georgia" w:hAnsi="Georgia" w:cs="Arial"/>
          <w:sz w:val="32"/>
          <w:lang w:val="en"/>
        </w:rPr>
        <w:t>Current use</w:t>
      </w:r>
    </w:p>
    <w:p w14:paraId="6AD24ADC" w14:textId="14D1AC66" w:rsidR="00C61D62" w:rsidRPr="0041291F" w:rsidRDefault="00C61D62" w:rsidP="00C61D62">
      <w:pPr>
        <w:spacing w:before="120" w:after="120"/>
        <w:rPr>
          <w:rFonts w:cs="Arial"/>
          <w:sz w:val="21"/>
          <w:szCs w:val="21"/>
          <w:lang w:val="en"/>
        </w:rPr>
      </w:pPr>
      <w:r w:rsidRPr="0041291F">
        <w:rPr>
          <w:rFonts w:cs="Arial"/>
          <w:sz w:val="21"/>
          <w:szCs w:val="21"/>
          <w:lang w:val="en"/>
        </w:rPr>
        <w:t>In 2011, the commander of the</w:t>
      </w:r>
      <w:r w:rsidRPr="0041291F">
        <w:rPr>
          <w:rFonts w:cs="Arial"/>
          <w:sz w:val="21"/>
          <w:lang w:val="en"/>
        </w:rPr>
        <w:t> </w:t>
      </w:r>
      <w:hyperlink r:id="rId55" w:tooltip="Strategic Missile Troops" w:history="1">
        <w:r w:rsidRPr="0041291F">
          <w:rPr>
            <w:rFonts w:cs="Arial"/>
            <w:sz w:val="21"/>
            <w:lang w:val="en"/>
          </w:rPr>
          <w:t>Russian Strategic Missile Forces</w:t>
        </w:r>
      </w:hyperlink>
      <w:r w:rsidRPr="0041291F">
        <w:rPr>
          <w:rFonts w:cs="Arial"/>
          <w:sz w:val="21"/>
          <w:szCs w:val="21"/>
          <w:lang w:val="en"/>
        </w:rPr>
        <w:t>, Sergey Karakaev, in an interview with</w:t>
      </w:r>
      <w:r w:rsidRPr="0041291F">
        <w:rPr>
          <w:rFonts w:cs="Arial"/>
          <w:sz w:val="21"/>
          <w:lang w:val="en"/>
        </w:rPr>
        <w:t> </w:t>
      </w:r>
      <w:hyperlink r:id="rId56" w:tooltip="Komsomolskaya Pravda" w:history="1">
        <w:r w:rsidRPr="0041291F">
          <w:rPr>
            <w:rFonts w:cs="Arial"/>
            <w:sz w:val="21"/>
            <w:lang w:val="en"/>
          </w:rPr>
          <w:t>Komsomolskaya Pravda</w:t>
        </w:r>
      </w:hyperlink>
      <w:r w:rsidRPr="0041291F">
        <w:rPr>
          <w:rFonts w:cs="Arial"/>
          <w:sz w:val="21"/>
          <w:szCs w:val="21"/>
          <w:lang w:val="en"/>
        </w:rPr>
        <w:t>, confirmed the operational state of the Perimeter assessment and communication system.</w:t>
      </w:r>
      <w:r w:rsidR="00DE380F" w:rsidRPr="0041291F">
        <w:rPr>
          <w:rFonts w:cs="Arial"/>
          <w:sz w:val="21"/>
          <w:szCs w:val="21"/>
          <w:lang w:val="en"/>
        </w:rPr>
        <w:t xml:space="preserve"> </w:t>
      </w:r>
    </w:p>
    <w:p w14:paraId="208EBE07" w14:textId="04EB4B0B" w:rsidR="00C61D62" w:rsidRPr="0041291F" w:rsidRDefault="00C61D62" w:rsidP="00C61D62">
      <w:pPr>
        <w:pBdr>
          <w:bottom w:val="single" w:sz="6" w:space="0" w:color="A2A9B1"/>
        </w:pBdr>
        <w:spacing w:before="240" w:after="60"/>
        <w:outlineLvl w:val="1"/>
        <w:rPr>
          <w:rFonts w:ascii="Georgia" w:hAnsi="Georgia" w:cs="Arial"/>
          <w:sz w:val="32"/>
          <w:szCs w:val="32"/>
          <w:lang w:val="en"/>
        </w:rPr>
      </w:pPr>
      <w:r w:rsidRPr="0041291F">
        <w:rPr>
          <w:rFonts w:ascii="Georgia" w:hAnsi="Georgia" w:cs="Arial"/>
          <w:sz w:val="32"/>
          <w:lang w:val="en"/>
        </w:rPr>
        <w:t>See also</w:t>
      </w:r>
    </w:p>
    <w:p w14:paraId="1F1CDFCC" w14:textId="77777777" w:rsidR="00C61D62" w:rsidRPr="0041291F" w:rsidRDefault="0041291F" w:rsidP="00C61D62">
      <w:pPr>
        <w:numPr>
          <w:ilvl w:val="0"/>
          <w:numId w:val="2"/>
        </w:numPr>
        <w:spacing w:before="100" w:beforeAutospacing="1" w:after="24"/>
        <w:ind w:left="384"/>
        <w:rPr>
          <w:rFonts w:cs="Arial"/>
          <w:sz w:val="21"/>
          <w:szCs w:val="21"/>
          <w:lang w:val="en"/>
        </w:rPr>
      </w:pPr>
      <w:hyperlink r:id="rId57" w:tooltip="1983 Soviet nuclear false alarm incident" w:history="1">
        <w:r w:rsidR="00C61D62" w:rsidRPr="0041291F">
          <w:rPr>
            <w:rFonts w:cs="Arial"/>
            <w:sz w:val="21"/>
            <w:lang w:val="en"/>
          </w:rPr>
          <w:t>1983 Soviet nuclear false alarm incident</w:t>
        </w:r>
      </w:hyperlink>
    </w:p>
    <w:p w14:paraId="31C25300" w14:textId="77777777" w:rsidR="00C61D62" w:rsidRPr="0041291F" w:rsidRDefault="0041291F" w:rsidP="00C61D62">
      <w:pPr>
        <w:numPr>
          <w:ilvl w:val="0"/>
          <w:numId w:val="2"/>
        </w:numPr>
        <w:spacing w:before="100" w:beforeAutospacing="1" w:after="24"/>
        <w:ind w:left="384"/>
        <w:rPr>
          <w:rFonts w:cs="Arial"/>
          <w:sz w:val="21"/>
          <w:szCs w:val="21"/>
          <w:lang w:val="en"/>
        </w:rPr>
      </w:pPr>
      <w:hyperlink r:id="rId58" w:tooltip="Dead man's switch" w:history="1">
        <w:r w:rsidR="00C61D62" w:rsidRPr="0041291F">
          <w:rPr>
            <w:rFonts w:cs="Arial"/>
            <w:sz w:val="21"/>
            <w:lang w:val="en"/>
          </w:rPr>
          <w:t>Dead man's switch</w:t>
        </w:r>
      </w:hyperlink>
    </w:p>
    <w:p w14:paraId="06F70231" w14:textId="77777777" w:rsidR="00C61D62" w:rsidRPr="0041291F" w:rsidRDefault="0041291F" w:rsidP="00C61D62">
      <w:pPr>
        <w:numPr>
          <w:ilvl w:val="0"/>
          <w:numId w:val="2"/>
        </w:numPr>
        <w:spacing w:before="100" w:beforeAutospacing="1" w:after="24"/>
        <w:ind w:left="384"/>
        <w:rPr>
          <w:rFonts w:cs="Arial"/>
          <w:sz w:val="21"/>
          <w:szCs w:val="21"/>
          <w:lang w:val="en"/>
        </w:rPr>
      </w:pPr>
      <w:hyperlink r:id="rId59" w:tooltip="Dr. Strangelove" w:history="1">
        <w:r w:rsidR="00C61D62" w:rsidRPr="0041291F">
          <w:rPr>
            <w:rFonts w:cs="Arial"/>
            <w:i/>
            <w:iCs/>
            <w:sz w:val="21"/>
            <w:lang w:val="en"/>
          </w:rPr>
          <w:t>Dr. Strangelove</w:t>
        </w:r>
      </w:hyperlink>
      <w:r w:rsidR="00C61D62" w:rsidRPr="0041291F">
        <w:rPr>
          <w:rFonts w:cs="Arial"/>
          <w:sz w:val="21"/>
          <w:lang w:val="en"/>
        </w:rPr>
        <w:t> </w:t>
      </w:r>
      <w:r w:rsidR="00C61D62" w:rsidRPr="0041291F">
        <w:rPr>
          <w:rFonts w:cs="Arial"/>
          <w:sz w:val="21"/>
          <w:szCs w:val="21"/>
          <w:lang w:val="en"/>
        </w:rPr>
        <w:t>(film)</w:t>
      </w:r>
    </w:p>
    <w:p w14:paraId="4D1BC773" w14:textId="77777777" w:rsidR="00C61D62" w:rsidRPr="0041291F" w:rsidRDefault="0041291F" w:rsidP="00C61D62">
      <w:pPr>
        <w:numPr>
          <w:ilvl w:val="0"/>
          <w:numId w:val="2"/>
        </w:numPr>
        <w:spacing w:before="100" w:beforeAutospacing="1" w:after="24"/>
        <w:ind w:left="384"/>
        <w:rPr>
          <w:rFonts w:cs="Arial"/>
          <w:sz w:val="21"/>
          <w:szCs w:val="21"/>
          <w:lang w:val="en"/>
        </w:rPr>
      </w:pPr>
      <w:hyperlink r:id="rId60" w:tooltip="Fail Safe (1964 film)" w:history="1">
        <w:r w:rsidR="00C61D62" w:rsidRPr="0041291F">
          <w:rPr>
            <w:rFonts w:cs="Arial"/>
            <w:i/>
            <w:iCs/>
            <w:sz w:val="21"/>
            <w:lang w:val="en"/>
          </w:rPr>
          <w:t>Fail Safe</w:t>
        </w:r>
        <w:r w:rsidR="00C61D62" w:rsidRPr="0041291F">
          <w:rPr>
            <w:rFonts w:cs="Arial"/>
            <w:sz w:val="21"/>
            <w:lang w:val="en"/>
          </w:rPr>
          <w:t> (1964 film)</w:t>
        </w:r>
      </w:hyperlink>
    </w:p>
    <w:p w14:paraId="3DBF62B7" w14:textId="77777777" w:rsidR="00C61D62" w:rsidRPr="0041291F" w:rsidRDefault="0041291F" w:rsidP="00C61D62">
      <w:pPr>
        <w:numPr>
          <w:ilvl w:val="0"/>
          <w:numId w:val="2"/>
        </w:numPr>
        <w:spacing w:before="100" w:beforeAutospacing="1" w:after="24"/>
        <w:ind w:left="384"/>
        <w:rPr>
          <w:rFonts w:cs="Arial"/>
          <w:sz w:val="21"/>
          <w:szCs w:val="21"/>
          <w:lang w:val="en"/>
        </w:rPr>
      </w:pPr>
      <w:hyperlink r:id="rId61" w:tooltip="Dead Man's Switch (The Outer Limits)" w:history="1">
        <w:r w:rsidR="00C61D62" w:rsidRPr="0041291F">
          <w:rPr>
            <w:rFonts w:cs="Arial"/>
            <w:sz w:val="21"/>
            <w:lang w:val="en"/>
          </w:rPr>
          <w:t>"Dead Man's Switch" (</w:t>
        </w:r>
        <w:r w:rsidR="00C61D62" w:rsidRPr="0041291F">
          <w:rPr>
            <w:rFonts w:cs="Arial"/>
            <w:i/>
            <w:iCs/>
            <w:sz w:val="21"/>
            <w:lang w:val="en"/>
          </w:rPr>
          <w:t>The Outer Limits</w:t>
        </w:r>
        <w:r w:rsidR="00C61D62" w:rsidRPr="0041291F">
          <w:rPr>
            <w:rFonts w:cs="Arial"/>
            <w:sz w:val="21"/>
            <w:lang w:val="en"/>
          </w:rPr>
          <w:t>)</w:t>
        </w:r>
      </w:hyperlink>
    </w:p>
    <w:p w14:paraId="723ADB72" w14:textId="77777777" w:rsidR="00C61D62" w:rsidRPr="0041291F" w:rsidRDefault="0041291F" w:rsidP="00C61D62">
      <w:pPr>
        <w:numPr>
          <w:ilvl w:val="0"/>
          <w:numId w:val="2"/>
        </w:numPr>
        <w:spacing w:before="100" w:beforeAutospacing="1" w:after="24"/>
        <w:ind w:left="384"/>
        <w:rPr>
          <w:rFonts w:cs="Arial"/>
          <w:sz w:val="21"/>
          <w:szCs w:val="21"/>
          <w:lang w:val="en"/>
        </w:rPr>
      </w:pPr>
      <w:hyperlink r:id="rId62" w:tooltip="Herman Kahn" w:history="1">
        <w:r w:rsidR="00C61D62" w:rsidRPr="0041291F">
          <w:rPr>
            <w:rFonts w:cs="Arial"/>
            <w:sz w:val="21"/>
            <w:lang w:val="en"/>
          </w:rPr>
          <w:t>Herman Kahn</w:t>
        </w:r>
      </w:hyperlink>
    </w:p>
    <w:p w14:paraId="5701A3DE" w14:textId="77777777" w:rsidR="00C61D62" w:rsidRPr="0041291F" w:rsidRDefault="0041291F" w:rsidP="00C61D62">
      <w:pPr>
        <w:numPr>
          <w:ilvl w:val="0"/>
          <w:numId w:val="2"/>
        </w:numPr>
        <w:spacing w:before="100" w:beforeAutospacing="1" w:after="24"/>
        <w:ind w:left="384"/>
        <w:rPr>
          <w:rFonts w:cs="Arial"/>
          <w:sz w:val="21"/>
          <w:szCs w:val="21"/>
          <w:lang w:val="en"/>
        </w:rPr>
      </w:pPr>
      <w:hyperlink r:id="rId63" w:tooltip="Lethal autonomous weapon" w:history="1">
        <w:r w:rsidR="00C61D62" w:rsidRPr="0041291F">
          <w:rPr>
            <w:rFonts w:cs="Arial"/>
            <w:sz w:val="21"/>
            <w:lang w:val="en"/>
          </w:rPr>
          <w:t>Lethal autonomous weapon</w:t>
        </w:r>
      </w:hyperlink>
    </w:p>
    <w:p w14:paraId="74F85470" w14:textId="77777777" w:rsidR="00C61D62" w:rsidRPr="0041291F" w:rsidRDefault="0041291F" w:rsidP="00C61D62">
      <w:pPr>
        <w:numPr>
          <w:ilvl w:val="0"/>
          <w:numId w:val="2"/>
        </w:numPr>
        <w:spacing w:before="100" w:beforeAutospacing="1" w:after="24"/>
        <w:ind w:left="384"/>
        <w:rPr>
          <w:rFonts w:cs="Arial"/>
          <w:sz w:val="21"/>
          <w:szCs w:val="21"/>
          <w:lang w:val="en"/>
        </w:rPr>
      </w:pPr>
      <w:hyperlink r:id="rId64" w:tooltip="Letters of last resort" w:history="1">
        <w:r w:rsidR="00C61D62" w:rsidRPr="0041291F">
          <w:rPr>
            <w:rFonts w:cs="Arial"/>
            <w:sz w:val="21"/>
            <w:lang w:val="en"/>
          </w:rPr>
          <w:t>Letters of last resort</w:t>
        </w:r>
      </w:hyperlink>
    </w:p>
    <w:p w14:paraId="75CC2FE4" w14:textId="77777777" w:rsidR="00C61D62" w:rsidRPr="0041291F" w:rsidRDefault="0041291F" w:rsidP="00C61D62">
      <w:pPr>
        <w:numPr>
          <w:ilvl w:val="0"/>
          <w:numId w:val="2"/>
        </w:numPr>
        <w:spacing w:before="100" w:beforeAutospacing="1" w:after="24"/>
        <w:ind w:left="384"/>
        <w:rPr>
          <w:rFonts w:cs="Arial"/>
          <w:sz w:val="21"/>
          <w:szCs w:val="21"/>
          <w:lang w:val="en"/>
        </w:rPr>
      </w:pPr>
      <w:hyperlink r:id="rId65" w:tooltip="Mount Yamantaw" w:history="1">
        <w:r w:rsidR="00C61D62" w:rsidRPr="0041291F">
          <w:rPr>
            <w:rFonts w:cs="Arial"/>
            <w:sz w:val="21"/>
            <w:lang w:val="en"/>
          </w:rPr>
          <w:t>Mount Yamantaw</w:t>
        </w:r>
      </w:hyperlink>
    </w:p>
    <w:p w14:paraId="35562A8D" w14:textId="77777777" w:rsidR="00C61D62" w:rsidRPr="0041291F" w:rsidRDefault="0041291F" w:rsidP="00C61D62">
      <w:pPr>
        <w:numPr>
          <w:ilvl w:val="0"/>
          <w:numId w:val="2"/>
        </w:numPr>
        <w:spacing w:before="100" w:beforeAutospacing="1" w:after="24"/>
        <w:ind w:left="384"/>
        <w:rPr>
          <w:rFonts w:cs="Arial"/>
          <w:sz w:val="21"/>
          <w:szCs w:val="21"/>
          <w:lang w:val="en"/>
        </w:rPr>
      </w:pPr>
      <w:hyperlink r:id="rId66" w:tooltip="Mutual assured destruction" w:history="1">
        <w:r w:rsidR="00C61D62" w:rsidRPr="0041291F">
          <w:rPr>
            <w:rFonts w:cs="Arial"/>
            <w:sz w:val="21"/>
            <w:lang w:val="en"/>
          </w:rPr>
          <w:t>Mutual assured destruction</w:t>
        </w:r>
      </w:hyperlink>
    </w:p>
    <w:p w14:paraId="45AB2C47" w14:textId="77777777" w:rsidR="00C61D62" w:rsidRPr="0041291F" w:rsidRDefault="0041291F" w:rsidP="00C61D62">
      <w:pPr>
        <w:numPr>
          <w:ilvl w:val="0"/>
          <w:numId w:val="2"/>
        </w:numPr>
        <w:spacing w:before="100" w:beforeAutospacing="1" w:after="24"/>
        <w:ind w:left="384"/>
        <w:rPr>
          <w:rFonts w:cs="Arial"/>
          <w:sz w:val="21"/>
          <w:szCs w:val="21"/>
          <w:lang w:val="en"/>
        </w:rPr>
      </w:pPr>
      <w:hyperlink r:id="rId67" w:tooltip="On Thermonuclear War" w:history="1">
        <w:r w:rsidR="00C61D62" w:rsidRPr="0041291F">
          <w:rPr>
            <w:rFonts w:cs="Arial"/>
            <w:i/>
            <w:iCs/>
            <w:sz w:val="21"/>
            <w:lang w:val="en"/>
          </w:rPr>
          <w:t>On Thermonuclear War</w:t>
        </w:r>
      </w:hyperlink>
      <w:r w:rsidR="00C61D62" w:rsidRPr="0041291F">
        <w:rPr>
          <w:rFonts w:cs="Arial"/>
          <w:sz w:val="21"/>
          <w:lang w:val="en"/>
        </w:rPr>
        <w:t> </w:t>
      </w:r>
      <w:r w:rsidR="00C61D62" w:rsidRPr="0041291F">
        <w:rPr>
          <w:rFonts w:cs="Arial"/>
          <w:sz w:val="21"/>
          <w:szCs w:val="21"/>
          <w:lang w:val="en"/>
        </w:rPr>
        <w:t>(book)</w:t>
      </w:r>
    </w:p>
    <w:p w14:paraId="52CE7D74" w14:textId="77777777" w:rsidR="00C61D62" w:rsidRPr="0041291F" w:rsidRDefault="0041291F" w:rsidP="00C61D62">
      <w:pPr>
        <w:numPr>
          <w:ilvl w:val="0"/>
          <w:numId w:val="2"/>
        </w:numPr>
        <w:spacing w:before="100" w:beforeAutospacing="1" w:after="24"/>
        <w:ind w:left="384"/>
        <w:rPr>
          <w:rFonts w:cs="Arial"/>
          <w:sz w:val="21"/>
          <w:szCs w:val="21"/>
          <w:lang w:val="en"/>
        </w:rPr>
      </w:pPr>
      <w:hyperlink r:id="rId68" w:tooltip="Operation Looking Glass" w:history="1">
        <w:r w:rsidR="00C61D62" w:rsidRPr="0041291F">
          <w:rPr>
            <w:rFonts w:cs="Arial"/>
            <w:sz w:val="21"/>
            <w:lang w:val="en"/>
          </w:rPr>
          <w:t>Operation Looking Glass</w:t>
        </w:r>
      </w:hyperlink>
    </w:p>
    <w:p w14:paraId="56AFA6ED" w14:textId="77777777" w:rsidR="00C61D62" w:rsidRPr="0041291F" w:rsidRDefault="0041291F" w:rsidP="00C61D62">
      <w:pPr>
        <w:numPr>
          <w:ilvl w:val="0"/>
          <w:numId w:val="2"/>
        </w:numPr>
        <w:spacing w:before="100" w:beforeAutospacing="1" w:after="24"/>
        <w:ind w:left="384"/>
        <w:rPr>
          <w:rFonts w:cs="Arial"/>
          <w:sz w:val="21"/>
          <w:szCs w:val="21"/>
          <w:lang w:val="en"/>
        </w:rPr>
      </w:pPr>
      <w:hyperlink r:id="rId69" w:tooltip="Samson Option" w:history="1">
        <w:r w:rsidR="00C61D62" w:rsidRPr="0041291F">
          <w:rPr>
            <w:rFonts w:cs="Arial"/>
            <w:sz w:val="21"/>
            <w:lang w:val="en"/>
          </w:rPr>
          <w:t>Samson Option</w:t>
        </w:r>
      </w:hyperlink>
    </w:p>
    <w:p w14:paraId="2BA3BF7F" w14:textId="77777777" w:rsidR="00C61D62" w:rsidRPr="0041291F" w:rsidRDefault="0041291F" w:rsidP="00C61D62">
      <w:pPr>
        <w:numPr>
          <w:ilvl w:val="0"/>
          <w:numId w:val="2"/>
        </w:numPr>
        <w:spacing w:before="100" w:beforeAutospacing="1" w:after="24"/>
        <w:ind w:left="384"/>
        <w:rPr>
          <w:rFonts w:cs="Arial"/>
          <w:sz w:val="21"/>
          <w:szCs w:val="21"/>
          <w:lang w:val="en"/>
        </w:rPr>
      </w:pPr>
      <w:hyperlink r:id="rId70" w:tooltip="Space Cowboys" w:history="1">
        <w:r w:rsidR="00C61D62" w:rsidRPr="0041291F">
          <w:rPr>
            <w:rFonts w:cs="Arial"/>
            <w:i/>
            <w:iCs/>
            <w:sz w:val="21"/>
            <w:lang w:val="en"/>
          </w:rPr>
          <w:t>Space Cowboys</w:t>
        </w:r>
      </w:hyperlink>
      <w:r w:rsidR="00C61D62" w:rsidRPr="0041291F">
        <w:rPr>
          <w:rFonts w:cs="Arial"/>
          <w:sz w:val="21"/>
          <w:lang w:val="en"/>
        </w:rPr>
        <w:t> </w:t>
      </w:r>
      <w:r w:rsidR="00C61D62" w:rsidRPr="0041291F">
        <w:rPr>
          <w:rFonts w:cs="Arial"/>
          <w:sz w:val="21"/>
          <w:szCs w:val="21"/>
          <w:lang w:val="en"/>
        </w:rPr>
        <w:t>(film)</w:t>
      </w:r>
    </w:p>
    <w:p w14:paraId="43F6261B" w14:textId="77777777" w:rsidR="00C61D62" w:rsidRPr="0041291F" w:rsidRDefault="0041291F" w:rsidP="00C61D62">
      <w:pPr>
        <w:numPr>
          <w:ilvl w:val="0"/>
          <w:numId w:val="2"/>
        </w:numPr>
        <w:spacing w:before="100" w:beforeAutospacing="1" w:after="24"/>
        <w:ind w:left="384"/>
        <w:rPr>
          <w:rFonts w:cs="Arial"/>
          <w:sz w:val="21"/>
          <w:szCs w:val="21"/>
          <w:lang w:val="en"/>
        </w:rPr>
      </w:pPr>
      <w:hyperlink r:id="rId71" w:tooltip="UVB-76" w:history="1">
        <w:r w:rsidR="00C61D62" w:rsidRPr="0041291F">
          <w:rPr>
            <w:rFonts w:cs="Arial"/>
            <w:sz w:val="21"/>
            <w:lang w:val="en"/>
          </w:rPr>
          <w:t>UVB-76</w:t>
        </w:r>
      </w:hyperlink>
      <w:r w:rsidR="00C61D62" w:rsidRPr="0041291F">
        <w:rPr>
          <w:rFonts w:cs="Arial"/>
          <w:sz w:val="21"/>
          <w:szCs w:val="21"/>
          <w:lang w:val="en"/>
        </w:rPr>
        <w:t>, a Russian</w:t>
      </w:r>
      <w:r w:rsidR="00C61D62" w:rsidRPr="0041291F">
        <w:rPr>
          <w:rFonts w:cs="Arial"/>
          <w:sz w:val="21"/>
          <w:lang w:val="en"/>
        </w:rPr>
        <w:t> </w:t>
      </w:r>
      <w:hyperlink r:id="rId72" w:tooltip="Numbers station" w:history="1">
        <w:r w:rsidR="00C61D62" w:rsidRPr="0041291F">
          <w:rPr>
            <w:rFonts w:cs="Arial"/>
            <w:sz w:val="21"/>
            <w:lang w:val="en"/>
          </w:rPr>
          <w:t>numbers station</w:t>
        </w:r>
      </w:hyperlink>
      <w:r w:rsidR="00C61D62" w:rsidRPr="0041291F">
        <w:rPr>
          <w:rFonts w:cs="Arial"/>
          <w:sz w:val="21"/>
          <w:lang w:val="en"/>
        </w:rPr>
        <w:t> </w:t>
      </w:r>
      <w:r w:rsidR="00C61D62" w:rsidRPr="0041291F">
        <w:rPr>
          <w:rFonts w:cs="Arial"/>
          <w:sz w:val="21"/>
          <w:szCs w:val="21"/>
          <w:lang w:val="en"/>
        </w:rPr>
        <w:t xml:space="preserve">sometimes </w:t>
      </w:r>
      <w:r w:rsidR="00D824A1" w:rsidRPr="0041291F">
        <w:rPr>
          <w:rFonts w:cs="Arial"/>
          <w:sz w:val="21"/>
          <w:szCs w:val="21"/>
          <w:lang w:val="en"/>
        </w:rPr>
        <w:t>rumored</w:t>
      </w:r>
      <w:r w:rsidR="00C61D62" w:rsidRPr="0041291F">
        <w:rPr>
          <w:rFonts w:cs="Arial"/>
          <w:sz w:val="21"/>
          <w:szCs w:val="21"/>
          <w:lang w:val="en"/>
        </w:rPr>
        <w:t xml:space="preserve"> to be connected to the Dead Hand facility</w:t>
      </w:r>
    </w:p>
    <w:p w14:paraId="5520B1C6" w14:textId="77777777" w:rsidR="00D70521" w:rsidRPr="0041291F" w:rsidRDefault="00D70521"/>
    <w:sectPr w:rsidR="00D70521" w:rsidRPr="0041291F"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447CE7"/>
    <w:multiLevelType w:val="multilevel"/>
    <w:tmpl w:val="1E561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1B04208"/>
    <w:multiLevelType w:val="multilevel"/>
    <w:tmpl w:val="F1307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1291F"/>
    <w:rsid w:val="004F3FD1"/>
    <w:rsid w:val="006F0E10"/>
    <w:rsid w:val="007C2FC7"/>
    <w:rsid w:val="00C61D62"/>
    <w:rsid w:val="00D70521"/>
    <w:rsid w:val="00D824A1"/>
    <w:rsid w:val="00DE3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1CD0F1"/>
  <w15:chartTrackingRefBased/>
  <w15:docId w15:val="{651E6369-6111-4C09-8C90-5B4A216F4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C61D62"/>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C61D62"/>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C61D62"/>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61D62"/>
    <w:rPr>
      <w:color w:val="0000FF"/>
      <w:u w:val="single"/>
    </w:rPr>
  </w:style>
  <w:style w:type="character" w:customStyle="1" w:styleId="apple-converted-space">
    <w:name w:val="apple-converted-space"/>
    <w:basedOn w:val="DefaultParagraphFont"/>
    <w:rsid w:val="00C61D62"/>
  </w:style>
  <w:style w:type="paragraph" w:styleId="NormalWeb">
    <w:name w:val="Normal (Web)"/>
    <w:basedOn w:val="Normal"/>
    <w:rsid w:val="00C61D62"/>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C61D62"/>
  </w:style>
  <w:style w:type="character" w:customStyle="1" w:styleId="tocnumber">
    <w:name w:val="tocnumber"/>
    <w:basedOn w:val="DefaultParagraphFont"/>
    <w:rsid w:val="00C61D62"/>
  </w:style>
  <w:style w:type="character" w:customStyle="1" w:styleId="toctext">
    <w:name w:val="toctext"/>
    <w:basedOn w:val="DefaultParagraphFont"/>
    <w:rsid w:val="00C61D62"/>
  </w:style>
  <w:style w:type="character" w:customStyle="1" w:styleId="mw-headline">
    <w:name w:val="mw-headline"/>
    <w:basedOn w:val="DefaultParagraphFont"/>
    <w:rsid w:val="00C61D62"/>
  </w:style>
  <w:style w:type="character" w:customStyle="1" w:styleId="mw-editsection">
    <w:name w:val="mw-editsection"/>
    <w:basedOn w:val="DefaultParagraphFont"/>
    <w:rsid w:val="00C61D62"/>
  </w:style>
  <w:style w:type="character" w:customStyle="1" w:styleId="mw-editsection-bracket">
    <w:name w:val="mw-editsection-bracket"/>
    <w:basedOn w:val="DefaultParagraphFont"/>
    <w:rsid w:val="00C61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128116">
      <w:bodyDiv w:val="1"/>
      <w:marLeft w:val="0"/>
      <w:marRight w:val="0"/>
      <w:marTop w:val="0"/>
      <w:marBottom w:val="0"/>
      <w:divBdr>
        <w:top w:val="none" w:sz="0" w:space="0" w:color="auto"/>
        <w:left w:val="none" w:sz="0" w:space="0" w:color="auto"/>
        <w:bottom w:val="none" w:sz="0" w:space="0" w:color="auto"/>
        <w:right w:val="none" w:sz="0" w:space="0" w:color="auto"/>
      </w:divBdr>
      <w:divsChild>
        <w:div w:id="1878661385">
          <w:marLeft w:val="0"/>
          <w:marRight w:val="0"/>
          <w:marTop w:val="0"/>
          <w:marBottom w:val="0"/>
          <w:divBdr>
            <w:top w:val="none" w:sz="0" w:space="0" w:color="auto"/>
            <w:left w:val="none" w:sz="0" w:space="0" w:color="auto"/>
            <w:bottom w:val="none" w:sz="0" w:space="0" w:color="auto"/>
            <w:right w:val="none" w:sz="0" w:space="0" w:color="auto"/>
          </w:divBdr>
          <w:divsChild>
            <w:div w:id="1225338869">
              <w:marLeft w:val="0"/>
              <w:marRight w:val="0"/>
              <w:marTop w:val="0"/>
              <w:marBottom w:val="0"/>
              <w:divBdr>
                <w:top w:val="none" w:sz="0" w:space="0" w:color="auto"/>
                <w:left w:val="none" w:sz="0" w:space="0" w:color="auto"/>
                <w:bottom w:val="none" w:sz="0" w:space="0" w:color="auto"/>
                <w:right w:val="none" w:sz="0" w:space="0" w:color="auto"/>
              </w:divBdr>
            </w:div>
            <w:div w:id="1360928624">
              <w:marLeft w:val="0"/>
              <w:marRight w:val="0"/>
              <w:marTop w:val="0"/>
              <w:marBottom w:val="336"/>
              <w:divBdr>
                <w:top w:val="none" w:sz="0" w:space="0" w:color="auto"/>
                <w:left w:val="none" w:sz="0" w:space="0" w:color="auto"/>
                <w:bottom w:val="none" w:sz="0" w:space="0" w:color="auto"/>
                <w:right w:val="none" w:sz="0" w:space="0" w:color="auto"/>
              </w:divBdr>
            </w:div>
            <w:div w:id="1466893212">
              <w:marLeft w:val="0"/>
              <w:marRight w:val="0"/>
              <w:marTop w:val="0"/>
              <w:marBottom w:val="0"/>
              <w:divBdr>
                <w:top w:val="none" w:sz="0" w:space="0" w:color="auto"/>
                <w:left w:val="none" w:sz="0" w:space="0" w:color="auto"/>
                <w:bottom w:val="none" w:sz="0" w:space="0" w:color="auto"/>
                <w:right w:val="none" w:sz="0" w:space="0" w:color="auto"/>
              </w:divBdr>
              <w:divsChild>
                <w:div w:id="83039793">
                  <w:marLeft w:val="0"/>
                  <w:marRight w:val="0"/>
                  <w:marTop w:val="0"/>
                  <w:marBottom w:val="0"/>
                  <w:divBdr>
                    <w:top w:val="none" w:sz="0" w:space="0" w:color="auto"/>
                    <w:left w:val="none" w:sz="0" w:space="0" w:color="auto"/>
                    <w:bottom w:val="none" w:sz="0" w:space="0" w:color="auto"/>
                    <w:right w:val="none" w:sz="0" w:space="0" w:color="auto"/>
                  </w:divBdr>
                  <w:divsChild>
                    <w:div w:id="483359008">
                      <w:marLeft w:val="0"/>
                      <w:marRight w:val="0"/>
                      <w:marTop w:val="0"/>
                      <w:marBottom w:val="120"/>
                      <w:divBdr>
                        <w:top w:val="none" w:sz="0" w:space="0" w:color="auto"/>
                        <w:left w:val="none" w:sz="0" w:space="0" w:color="auto"/>
                        <w:bottom w:val="none" w:sz="0" w:space="0" w:color="auto"/>
                        <w:right w:val="none" w:sz="0" w:space="0" w:color="auto"/>
                      </w:divBdr>
                    </w:div>
                    <w:div w:id="880871471">
                      <w:marLeft w:val="0"/>
                      <w:marRight w:val="0"/>
                      <w:marTop w:val="0"/>
                      <w:marBottom w:val="0"/>
                      <w:divBdr>
                        <w:top w:val="single" w:sz="6" w:space="5" w:color="A2A9B1"/>
                        <w:left w:val="single" w:sz="6" w:space="5" w:color="A2A9B1"/>
                        <w:bottom w:val="single" w:sz="6" w:space="5" w:color="A2A9B1"/>
                        <w:right w:val="single" w:sz="6" w:space="5" w:color="A2A9B1"/>
                      </w:divBdr>
                    </w:div>
                    <w:div w:id="1806895728">
                      <w:blockQuote w:val="1"/>
                      <w:marLeft w:val="0"/>
                      <w:marRight w:val="0"/>
                      <w:marTop w:val="240"/>
                      <w:marBottom w:val="240"/>
                      <w:divBdr>
                        <w:top w:val="none" w:sz="0" w:space="0" w:color="auto"/>
                        <w:left w:val="none" w:sz="0" w:space="0" w:color="auto"/>
                        <w:bottom w:val="none" w:sz="0" w:space="0" w:color="auto"/>
                        <w:right w:val="none" w:sz="0" w:space="0" w:color="auto"/>
                      </w:divBdr>
                    </w:div>
                    <w:div w:id="1895458933">
                      <w:blockQuote w:val="1"/>
                      <w:marLeft w:val="0"/>
                      <w:marRight w:val="0"/>
                      <w:marTop w:val="240"/>
                      <w:marBottom w:val="240"/>
                      <w:divBdr>
                        <w:top w:val="none" w:sz="0" w:space="0" w:color="auto"/>
                        <w:left w:val="none" w:sz="0" w:space="0" w:color="auto"/>
                        <w:bottom w:val="none" w:sz="0" w:space="0" w:color="auto"/>
                        <w:right w:val="none" w:sz="0" w:space="0" w:color="auto"/>
                      </w:divBdr>
                    </w:div>
                    <w:div w:id="191577883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Ballistic_missile_submarine" TargetMode="External"/><Relationship Id="rId21" Type="http://schemas.openxmlformats.org/officeDocument/2006/relationships/hyperlink" Target="https://en.wikipedia.org/wiki/MR-UR-100_Sotka" TargetMode="External"/><Relationship Id="rId42" Type="http://schemas.openxmlformats.org/officeDocument/2006/relationships/hyperlink" Target="https://en.wikipedia.org/wiki/Decapitation_strike" TargetMode="External"/><Relationship Id="rId47" Type="http://schemas.openxmlformats.org/officeDocument/2006/relationships/hyperlink" Target="https://en.wikipedia.org/wiki/Braddock_Dunn_%26_McDonald" TargetMode="External"/><Relationship Id="rId63" Type="http://schemas.openxmlformats.org/officeDocument/2006/relationships/hyperlink" Target="https://en.wikipedia.org/wiki/Lethal_autonomous_weapon" TargetMode="External"/><Relationship Id="rId68" Type="http://schemas.openxmlformats.org/officeDocument/2006/relationships/hyperlink" Target="https://en.wikipedia.org/wiki/Operation_Looking_Glass" TargetMode="External"/><Relationship Id="rId2" Type="http://schemas.openxmlformats.org/officeDocument/2006/relationships/styles" Target="styles.xml"/><Relationship Id="rId16" Type="http://schemas.openxmlformats.org/officeDocument/2006/relationships/hyperlink" Target="https://en.wikipedia.org/wiki/Intercontinental_ballistic_missile" TargetMode="External"/><Relationship Id="rId29" Type="http://schemas.openxmlformats.org/officeDocument/2006/relationships/hyperlink" Target="https://en.wikipedia.org/wiki/The_Dead_Hand" TargetMode="External"/><Relationship Id="rId11" Type="http://schemas.openxmlformats.org/officeDocument/2006/relationships/hyperlink" Target="https://en.wikipedia.org/wiki/Cold_War" TargetMode="External"/><Relationship Id="rId24" Type="http://schemas.openxmlformats.org/officeDocument/2006/relationships/hyperlink" Target="https://en.wikipedia.org/wiki/Nuclear_triad" TargetMode="External"/><Relationship Id="rId32" Type="http://schemas.openxmlformats.org/officeDocument/2006/relationships/hyperlink" Target="https://en.wikipedia.org/wiki/Submarine-launched_ballistic_missile" TargetMode="External"/><Relationship Id="rId37" Type="http://schemas.openxmlformats.org/officeDocument/2006/relationships/hyperlink" Target="https://en.wikipedia.org/wiki/Launch_on_warning" TargetMode="External"/><Relationship Id="rId40" Type="http://schemas.openxmlformats.org/officeDocument/2006/relationships/hyperlink" Target="https://en.wikipedia.org/wiki/Ohio-class_submarine" TargetMode="External"/><Relationship Id="rId45" Type="http://schemas.openxmlformats.org/officeDocument/2006/relationships/hyperlink" Target="https://en.wikipedia.org/wiki/Aleksandr_Borisovich_Zheleznyakov" TargetMode="External"/><Relationship Id="rId53" Type="http://schemas.openxmlformats.org/officeDocument/2006/relationships/hyperlink" Target="https://en.wikipedia.org/wiki/Doomsday_device" TargetMode="External"/><Relationship Id="rId58" Type="http://schemas.openxmlformats.org/officeDocument/2006/relationships/hyperlink" Target="https://en.wikipedia.org/wiki/Dead_man%27s_switch" TargetMode="External"/><Relationship Id="rId66" Type="http://schemas.openxmlformats.org/officeDocument/2006/relationships/hyperlink" Target="https://en.wikipedia.org/wiki/Mutual_assured_destruction" TargetMode="External"/><Relationship Id="rId74" Type="http://schemas.openxmlformats.org/officeDocument/2006/relationships/theme" Target="theme/theme1.xml"/><Relationship Id="rId5" Type="http://schemas.openxmlformats.org/officeDocument/2006/relationships/hyperlink" Target="https://en.wikipedia.org/wiki/Dead_Hand_(nuclear_war)" TargetMode="External"/><Relationship Id="rId61" Type="http://schemas.openxmlformats.org/officeDocument/2006/relationships/hyperlink" Target="https://en.wikipedia.org/wiki/Dead_Man%27s_Switch_(The_Outer_Limits)" TargetMode="External"/><Relationship Id="rId19" Type="http://schemas.openxmlformats.org/officeDocument/2006/relationships/hyperlink" Target="https://en.wikipedia.org/wiki/Strategic_Missile_Troops" TargetMode="External"/><Relationship Id="rId14" Type="http://schemas.openxmlformats.org/officeDocument/2006/relationships/hyperlink" Target="https://en.wikipedia.org/wiki/Fail-deadly" TargetMode="External"/><Relationship Id="rId22" Type="http://schemas.openxmlformats.org/officeDocument/2006/relationships/hyperlink" Target="https://en.wikipedia.org/wiki/Peter_the_Great_St._Petersburg_Polytechnic_University" TargetMode="External"/><Relationship Id="rId27" Type="http://schemas.openxmlformats.org/officeDocument/2006/relationships/hyperlink" Target="https://en.wikipedia.org/wiki/Dead_man%27s_switch" TargetMode="External"/><Relationship Id="rId30" Type="http://schemas.openxmlformats.org/officeDocument/2006/relationships/hyperlink" Target="https://en.wikipedia.org/wiki/Second_strike" TargetMode="External"/><Relationship Id="rId35" Type="http://schemas.openxmlformats.org/officeDocument/2006/relationships/hyperlink" Target="https://en.wikipedia.org/wiki/Counterforce" TargetMode="External"/><Relationship Id="rId43" Type="http://schemas.openxmlformats.org/officeDocument/2006/relationships/hyperlink" Target="https://en.wikipedia.org/wiki/Deterrence_theory" TargetMode="External"/><Relationship Id="rId48" Type="http://schemas.openxmlformats.org/officeDocument/2006/relationships/hyperlink" Target="https://en.wikipedia.org/wiki/Strategic_Rocket_Forces" TargetMode="External"/><Relationship Id="rId56" Type="http://schemas.openxmlformats.org/officeDocument/2006/relationships/hyperlink" Target="https://en.wikipedia.org/wiki/Komsomolskaya_Pravda" TargetMode="External"/><Relationship Id="rId64" Type="http://schemas.openxmlformats.org/officeDocument/2006/relationships/hyperlink" Target="https://en.wikipedia.org/wiki/Letters_of_last_resort" TargetMode="External"/><Relationship Id="rId69" Type="http://schemas.openxmlformats.org/officeDocument/2006/relationships/hyperlink" Target="https://en.wikipedia.org/wiki/Samson_Option" TargetMode="External"/><Relationship Id="rId8" Type="http://schemas.openxmlformats.org/officeDocument/2006/relationships/hyperlink" Target="https://en.wikipedia.org/wiki/Russian_language" TargetMode="External"/><Relationship Id="rId51" Type="http://schemas.openxmlformats.org/officeDocument/2006/relationships/hyperlink" Target="https://en.wikipedia.org/wiki/The_New_York_Times" TargetMode="External"/><Relationship Id="rId72" Type="http://schemas.openxmlformats.org/officeDocument/2006/relationships/hyperlink" Target="https://en.wikipedia.org/wiki/Numbers_station" TargetMode="External"/><Relationship Id="rId3" Type="http://schemas.openxmlformats.org/officeDocument/2006/relationships/settings" Target="settings.xml"/><Relationship Id="rId12" Type="http://schemas.openxmlformats.org/officeDocument/2006/relationships/hyperlink" Target="https://en.wikipedia.org/wiki/Soviet_Union" TargetMode="External"/><Relationship Id="rId17" Type="http://schemas.openxmlformats.org/officeDocument/2006/relationships/hyperlink" Target="https://en.wikipedia.org/wiki/AN/DRC-8_Emergency_Rocket_Communications_System" TargetMode="External"/><Relationship Id="rId25" Type="http://schemas.openxmlformats.org/officeDocument/2006/relationships/hyperlink" Target="https://en.wikipedia.org/wiki/Intercontinental_ballistic_missile" TargetMode="External"/><Relationship Id="rId33" Type="http://schemas.openxmlformats.org/officeDocument/2006/relationships/hyperlink" Target="https://en.wikipedia.org/wiki/UGM-27_Polaris" TargetMode="External"/><Relationship Id="rId38" Type="http://schemas.openxmlformats.org/officeDocument/2006/relationships/hyperlink" Target="https://en.wikipedia.org/wiki/UGM-96_Trident_I" TargetMode="External"/><Relationship Id="rId46" Type="http://schemas.openxmlformats.org/officeDocument/2006/relationships/hyperlink" Target="https://en.wikipedia.org/wiki/Central_Committee_of_the_Communist_Party_of_the_Soviet_Union" TargetMode="External"/><Relationship Id="rId59" Type="http://schemas.openxmlformats.org/officeDocument/2006/relationships/hyperlink" Target="https://en.wikipedia.org/wiki/Dr._Strangelove" TargetMode="External"/><Relationship Id="rId67" Type="http://schemas.openxmlformats.org/officeDocument/2006/relationships/hyperlink" Target="https://en.wikipedia.org/wiki/On_Thermonuclear_War" TargetMode="External"/><Relationship Id="rId20" Type="http://schemas.openxmlformats.org/officeDocument/2006/relationships/hyperlink" Target="https://en.wikipedia.org/wiki/Yuzhnoye_Design_Office" TargetMode="External"/><Relationship Id="rId41" Type="http://schemas.openxmlformats.org/officeDocument/2006/relationships/hyperlink" Target="https://en.wikipedia.org/wiki/Vanguard-class_submarine" TargetMode="External"/><Relationship Id="rId54" Type="http://schemas.openxmlformats.org/officeDocument/2006/relationships/hyperlink" Target="https://en.wikipedia.org/wiki/David_E._Hoffman" TargetMode="External"/><Relationship Id="rId62" Type="http://schemas.openxmlformats.org/officeDocument/2006/relationships/hyperlink" Target="https://en.wikipedia.org/wiki/Herman_Kahn" TargetMode="External"/><Relationship Id="rId70" Type="http://schemas.openxmlformats.org/officeDocument/2006/relationships/hyperlink" Target="https://en.wikipedia.org/wiki/Space_Cowboys" TargetMode="External"/><Relationship Id="rId1" Type="http://schemas.openxmlformats.org/officeDocument/2006/relationships/numbering" Target="numbering.xml"/><Relationship Id="rId6" Type="http://schemas.openxmlformats.org/officeDocument/2006/relationships/hyperlink" Target="https://en.wikipedia.org/wiki/Dead_Hand_(nuclear_war)" TargetMode="External"/><Relationship Id="rId15" Type="http://schemas.openxmlformats.org/officeDocument/2006/relationships/hyperlink" Target="https://en.wikipedia.org/wiki/Mutual_assured_destruction" TargetMode="External"/><Relationship Id="rId23" Type="http://schemas.openxmlformats.org/officeDocument/2006/relationships/hyperlink" Target="https://en.wikipedia.org/wiki/Electronic_countermeasure" TargetMode="External"/><Relationship Id="rId28" Type="http://schemas.openxmlformats.org/officeDocument/2006/relationships/hyperlink" Target="https://en.wikipedia.org/wiki/Wired_(magazine)" TargetMode="External"/><Relationship Id="rId36" Type="http://schemas.openxmlformats.org/officeDocument/2006/relationships/hyperlink" Target="https://en.wikipedia.org/wiki/Pre-emptive_nuclear_strike" TargetMode="External"/><Relationship Id="rId49" Type="http://schemas.openxmlformats.org/officeDocument/2006/relationships/hyperlink" Target="https://en.wikipedia.org/wiki/TsNIIMash" TargetMode="External"/><Relationship Id="rId57" Type="http://schemas.openxmlformats.org/officeDocument/2006/relationships/hyperlink" Target="https://en.wikipedia.org/wiki/1983_Soviet_nuclear_false_alarm_incident" TargetMode="External"/><Relationship Id="rId10" Type="http://schemas.openxmlformats.org/officeDocument/2006/relationships/hyperlink" Target="https://en.wikipedia.org/wiki/Cyrillic_script" TargetMode="External"/><Relationship Id="rId31" Type="http://schemas.openxmlformats.org/officeDocument/2006/relationships/hyperlink" Target="https://en.wikipedia.org/wiki/Decapitation_strike" TargetMode="External"/><Relationship Id="rId44" Type="http://schemas.openxmlformats.org/officeDocument/2006/relationships/hyperlink" Target="https://en.wikipedia.org/wiki/Cruise_missile" TargetMode="External"/><Relationship Id="rId52" Type="http://schemas.openxmlformats.org/officeDocument/2006/relationships/hyperlink" Target="https://en.wikipedia.org/wiki/Emergency_Rocket_Communications_System" TargetMode="External"/><Relationship Id="rId60" Type="http://schemas.openxmlformats.org/officeDocument/2006/relationships/hyperlink" Target="https://en.wikipedia.org/wiki/Fail_Safe_(1964_film)" TargetMode="External"/><Relationship Id="rId65" Type="http://schemas.openxmlformats.org/officeDocument/2006/relationships/hyperlink" Target="https://en.wikipedia.org/wiki/Mount_Yamantaw"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GRAU" TargetMode="External"/><Relationship Id="rId13" Type="http://schemas.openxmlformats.org/officeDocument/2006/relationships/hyperlink" Target="https://en.wikipedia.org/wiki/Russia" TargetMode="External"/><Relationship Id="rId18" Type="http://schemas.openxmlformats.org/officeDocument/2006/relationships/hyperlink" Target="https://en.wikipedia.org/wiki/Pre-emptive_nuclear_strike" TargetMode="External"/><Relationship Id="rId39" Type="http://schemas.openxmlformats.org/officeDocument/2006/relationships/hyperlink" Target="https://en.wikipedia.org/wiki/UGM-133_Trident_II" TargetMode="External"/><Relationship Id="rId34" Type="http://schemas.openxmlformats.org/officeDocument/2006/relationships/hyperlink" Target="https://en.wikipedia.org/wiki/UGM-73_Poseidon" TargetMode="External"/><Relationship Id="rId50" Type="http://schemas.openxmlformats.org/officeDocument/2006/relationships/hyperlink" Target="https://en.wikipedia.org/wiki/Sergey_Akhromeyev" TargetMode="External"/><Relationship Id="rId55" Type="http://schemas.openxmlformats.org/officeDocument/2006/relationships/hyperlink" Target="https://en.wikipedia.org/wiki/Strategic_Missile_Troops" TargetMode="External"/><Relationship Id="rId7" Type="http://schemas.openxmlformats.org/officeDocument/2006/relationships/hyperlink" Target="https://en.wikipedia.org/wiki/The_Dead_Hand" TargetMode="External"/><Relationship Id="rId71" Type="http://schemas.openxmlformats.org/officeDocument/2006/relationships/hyperlink" Target="https://en.wikipedia.org/wiki/UVB-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3212</Words>
  <Characters>18309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Dead Hand nuclear war</vt:lpstr>
    </vt:vector>
  </TitlesOfParts>
  <Company>DevTec Global</Company>
  <LinksUpToDate>false</LinksUpToDate>
  <CharactersWithSpaces>21479</CharactersWithSpaces>
  <SharedDoc>false</SharedDoc>
  <HLinks>
    <vt:vector size="558" baseType="variant">
      <vt:variant>
        <vt:i4>7864346</vt:i4>
      </vt:variant>
      <vt:variant>
        <vt:i4>276</vt:i4>
      </vt:variant>
      <vt:variant>
        <vt:i4>0</vt:i4>
      </vt:variant>
      <vt:variant>
        <vt:i4>5</vt:i4>
      </vt:variant>
      <vt:variant>
        <vt:lpwstr>https://en.wikipedia.org/wiki/Numbers_station</vt:lpwstr>
      </vt:variant>
      <vt:variant>
        <vt:lpwstr/>
      </vt:variant>
      <vt:variant>
        <vt:i4>4194388</vt:i4>
      </vt:variant>
      <vt:variant>
        <vt:i4>273</vt:i4>
      </vt:variant>
      <vt:variant>
        <vt:i4>0</vt:i4>
      </vt:variant>
      <vt:variant>
        <vt:i4>5</vt:i4>
      </vt:variant>
      <vt:variant>
        <vt:lpwstr>https://en.wikipedia.org/wiki/UVB-76</vt:lpwstr>
      </vt:variant>
      <vt:variant>
        <vt:lpwstr/>
      </vt:variant>
      <vt:variant>
        <vt:i4>1376376</vt:i4>
      </vt:variant>
      <vt:variant>
        <vt:i4>270</vt:i4>
      </vt:variant>
      <vt:variant>
        <vt:i4>0</vt:i4>
      </vt:variant>
      <vt:variant>
        <vt:i4>5</vt:i4>
      </vt:variant>
      <vt:variant>
        <vt:lpwstr>https://en.wikipedia.org/wiki/Space_Cowboys</vt:lpwstr>
      </vt:variant>
      <vt:variant>
        <vt:lpwstr/>
      </vt:variant>
      <vt:variant>
        <vt:i4>2424899</vt:i4>
      </vt:variant>
      <vt:variant>
        <vt:i4>267</vt:i4>
      </vt:variant>
      <vt:variant>
        <vt:i4>0</vt:i4>
      </vt:variant>
      <vt:variant>
        <vt:i4>5</vt:i4>
      </vt:variant>
      <vt:variant>
        <vt:lpwstr>https://en.wikipedia.org/wiki/Samson_Option</vt:lpwstr>
      </vt:variant>
      <vt:variant>
        <vt:lpwstr/>
      </vt:variant>
      <vt:variant>
        <vt:i4>4259859</vt:i4>
      </vt:variant>
      <vt:variant>
        <vt:i4>264</vt:i4>
      </vt:variant>
      <vt:variant>
        <vt:i4>0</vt:i4>
      </vt:variant>
      <vt:variant>
        <vt:i4>5</vt:i4>
      </vt:variant>
      <vt:variant>
        <vt:lpwstr>https://en.wikipedia.org/wiki/Operation_Looking_Glass</vt:lpwstr>
      </vt:variant>
      <vt:variant>
        <vt:lpwstr/>
      </vt:variant>
      <vt:variant>
        <vt:i4>2097271</vt:i4>
      </vt:variant>
      <vt:variant>
        <vt:i4>261</vt:i4>
      </vt:variant>
      <vt:variant>
        <vt:i4>0</vt:i4>
      </vt:variant>
      <vt:variant>
        <vt:i4>5</vt:i4>
      </vt:variant>
      <vt:variant>
        <vt:lpwstr>https://en.wikipedia.org/wiki/On_Thermonuclear_War</vt:lpwstr>
      </vt:variant>
      <vt:variant>
        <vt:lpwstr/>
      </vt:variant>
      <vt:variant>
        <vt:i4>4456464</vt:i4>
      </vt:variant>
      <vt:variant>
        <vt:i4>258</vt:i4>
      </vt:variant>
      <vt:variant>
        <vt:i4>0</vt:i4>
      </vt:variant>
      <vt:variant>
        <vt:i4>5</vt:i4>
      </vt:variant>
      <vt:variant>
        <vt:lpwstr>https://en.wikipedia.org/wiki/Mutual_assured_destruction</vt:lpwstr>
      </vt:variant>
      <vt:variant>
        <vt:lpwstr/>
      </vt:variant>
      <vt:variant>
        <vt:i4>7340035</vt:i4>
      </vt:variant>
      <vt:variant>
        <vt:i4>255</vt:i4>
      </vt:variant>
      <vt:variant>
        <vt:i4>0</vt:i4>
      </vt:variant>
      <vt:variant>
        <vt:i4>5</vt:i4>
      </vt:variant>
      <vt:variant>
        <vt:lpwstr>https://en.wikipedia.org/wiki/Mount_Yamantaw</vt:lpwstr>
      </vt:variant>
      <vt:variant>
        <vt:lpwstr/>
      </vt:variant>
      <vt:variant>
        <vt:i4>4784172</vt:i4>
      </vt:variant>
      <vt:variant>
        <vt:i4>252</vt:i4>
      </vt:variant>
      <vt:variant>
        <vt:i4>0</vt:i4>
      </vt:variant>
      <vt:variant>
        <vt:i4>5</vt:i4>
      </vt:variant>
      <vt:variant>
        <vt:lpwstr>https://en.wikipedia.org/wiki/Letters_of_last_resort</vt:lpwstr>
      </vt:variant>
      <vt:variant>
        <vt:lpwstr/>
      </vt:variant>
      <vt:variant>
        <vt:i4>720962</vt:i4>
      </vt:variant>
      <vt:variant>
        <vt:i4>249</vt:i4>
      </vt:variant>
      <vt:variant>
        <vt:i4>0</vt:i4>
      </vt:variant>
      <vt:variant>
        <vt:i4>5</vt:i4>
      </vt:variant>
      <vt:variant>
        <vt:lpwstr>https://en.wikipedia.org/wiki/Lethal_autonomous_weapon</vt:lpwstr>
      </vt:variant>
      <vt:variant>
        <vt:lpwstr/>
      </vt:variant>
      <vt:variant>
        <vt:i4>4718641</vt:i4>
      </vt:variant>
      <vt:variant>
        <vt:i4>246</vt:i4>
      </vt:variant>
      <vt:variant>
        <vt:i4>0</vt:i4>
      </vt:variant>
      <vt:variant>
        <vt:i4>5</vt:i4>
      </vt:variant>
      <vt:variant>
        <vt:lpwstr>https://en.wikipedia.org/wiki/Herman_Kahn</vt:lpwstr>
      </vt:variant>
      <vt:variant>
        <vt:lpwstr/>
      </vt:variant>
      <vt:variant>
        <vt:i4>7077962</vt:i4>
      </vt:variant>
      <vt:variant>
        <vt:i4>243</vt:i4>
      </vt:variant>
      <vt:variant>
        <vt:i4>0</vt:i4>
      </vt:variant>
      <vt:variant>
        <vt:i4>5</vt:i4>
      </vt:variant>
      <vt:variant>
        <vt:lpwstr>https://en.wikipedia.org/wiki/Dead_Man%27s_Switch_(The_Outer_Limits)</vt:lpwstr>
      </vt:variant>
      <vt:variant>
        <vt:lpwstr/>
      </vt:variant>
      <vt:variant>
        <vt:i4>3538959</vt:i4>
      </vt:variant>
      <vt:variant>
        <vt:i4>240</vt:i4>
      </vt:variant>
      <vt:variant>
        <vt:i4>0</vt:i4>
      </vt:variant>
      <vt:variant>
        <vt:i4>5</vt:i4>
      </vt:variant>
      <vt:variant>
        <vt:lpwstr>https://en.wikipedia.org/wiki/Fail_Safe_(1964_film)</vt:lpwstr>
      </vt:variant>
      <vt:variant>
        <vt:lpwstr/>
      </vt:variant>
      <vt:variant>
        <vt:i4>6815835</vt:i4>
      </vt:variant>
      <vt:variant>
        <vt:i4>237</vt:i4>
      </vt:variant>
      <vt:variant>
        <vt:i4>0</vt:i4>
      </vt:variant>
      <vt:variant>
        <vt:i4>5</vt:i4>
      </vt:variant>
      <vt:variant>
        <vt:lpwstr>https://en.wikipedia.org/wiki/Dr._Strangelove</vt:lpwstr>
      </vt:variant>
      <vt:variant>
        <vt:lpwstr/>
      </vt:variant>
      <vt:variant>
        <vt:i4>1507329</vt:i4>
      </vt:variant>
      <vt:variant>
        <vt:i4>234</vt:i4>
      </vt:variant>
      <vt:variant>
        <vt:i4>0</vt:i4>
      </vt:variant>
      <vt:variant>
        <vt:i4>5</vt:i4>
      </vt:variant>
      <vt:variant>
        <vt:lpwstr>https://en.wikipedia.org/wiki/Dead_man%27s_switch</vt:lpwstr>
      </vt:variant>
      <vt:variant>
        <vt:lpwstr/>
      </vt:variant>
      <vt:variant>
        <vt:i4>2424904</vt:i4>
      </vt:variant>
      <vt:variant>
        <vt:i4>231</vt:i4>
      </vt:variant>
      <vt:variant>
        <vt:i4>0</vt:i4>
      </vt:variant>
      <vt:variant>
        <vt:i4>5</vt:i4>
      </vt:variant>
      <vt:variant>
        <vt:lpwstr>https://en.wikipedia.org/wiki/1983_Soviet_nuclear_false_alarm_incident</vt:lpwstr>
      </vt:variant>
      <vt:variant>
        <vt:lpwstr/>
      </vt:variant>
      <vt:variant>
        <vt:i4>1048701</vt:i4>
      </vt:variant>
      <vt:variant>
        <vt:i4>228</vt:i4>
      </vt:variant>
      <vt:variant>
        <vt:i4>0</vt:i4>
      </vt:variant>
      <vt:variant>
        <vt:i4>5</vt:i4>
      </vt:variant>
      <vt:variant>
        <vt:lpwstr>https://en.wikipedia.org/w/index.php?title=Dead_Hand_(nuclear_war)&amp;action=edit&amp;section=11</vt:lpwstr>
      </vt:variant>
      <vt:variant>
        <vt:lpwstr/>
      </vt:variant>
      <vt:variant>
        <vt:i4>6881334</vt:i4>
      </vt:variant>
      <vt:variant>
        <vt:i4>225</vt:i4>
      </vt:variant>
      <vt:variant>
        <vt:i4>0</vt:i4>
      </vt:variant>
      <vt:variant>
        <vt:i4>5</vt:i4>
      </vt:variant>
      <vt:variant>
        <vt:lpwstr>https://en.wikipedia.org/wiki/Dead_Hand_(nuclear_war)</vt:lpwstr>
      </vt:variant>
      <vt:variant>
        <vt:lpwstr>cite_note-18</vt:lpwstr>
      </vt:variant>
      <vt:variant>
        <vt:i4>1572980</vt:i4>
      </vt:variant>
      <vt:variant>
        <vt:i4>222</vt:i4>
      </vt:variant>
      <vt:variant>
        <vt:i4>0</vt:i4>
      </vt:variant>
      <vt:variant>
        <vt:i4>5</vt:i4>
      </vt:variant>
      <vt:variant>
        <vt:lpwstr>https://en.wikipedia.org/wiki/Komsomolskaya_Pravda</vt:lpwstr>
      </vt:variant>
      <vt:variant>
        <vt:lpwstr/>
      </vt:variant>
      <vt:variant>
        <vt:i4>2883708</vt:i4>
      </vt:variant>
      <vt:variant>
        <vt:i4>219</vt:i4>
      </vt:variant>
      <vt:variant>
        <vt:i4>0</vt:i4>
      </vt:variant>
      <vt:variant>
        <vt:i4>5</vt:i4>
      </vt:variant>
      <vt:variant>
        <vt:lpwstr>https://en.wikipedia.org/wiki/Strategic_Missile_Troops</vt:lpwstr>
      </vt:variant>
      <vt:variant>
        <vt:lpwstr/>
      </vt:variant>
      <vt:variant>
        <vt:i4>8126542</vt:i4>
      </vt:variant>
      <vt:variant>
        <vt:i4>216</vt:i4>
      </vt:variant>
      <vt:variant>
        <vt:i4>0</vt:i4>
      </vt:variant>
      <vt:variant>
        <vt:i4>5</vt:i4>
      </vt:variant>
      <vt:variant>
        <vt:lpwstr>https://en.wikipedia.org/wiki/Dead_Hand_(nuclear_war)</vt:lpwstr>
      </vt:variant>
      <vt:variant>
        <vt:lpwstr>cite_note-Fresh_Air-17</vt:lpwstr>
      </vt:variant>
      <vt:variant>
        <vt:i4>5832784</vt:i4>
      </vt:variant>
      <vt:variant>
        <vt:i4>213</vt:i4>
      </vt:variant>
      <vt:variant>
        <vt:i4>0</vt:i4>
      </vt:variant>
      <vt:variant>
        <vt:i4>5</vt:i4>
      </vt:variant>
      <vt:variant>
        <vt:lpwstr>https://en.wikipedia.org/wiki/David_E._Hoffman</vt:lpwstr>
      </vt:variant>
      <vt:variant>
        <vt:lpwstr/>
      </vt:variant>
      <vt:variant>
        <vt:i4>4390974</vt:i4>
      </vt:variant>
      <vt:variant>
        <vt:i4>210</vt:i4>
      </vt:variant>
      <vt:variant>
        <vt:i4>0</vt:i4>
      </vt:variant>
      <vt:variant>
        <vt:i4>5</vt:i4>
      </vt:variant>
      <vt:variant>
        <vt:lpwstr>https://en.wikipedia.org/wiki/Doomsday_device</vt:lpwstr>
      </vt:variant>
      <vt:variant>
        <vt:lpwstr/>
      </vt:variant>
      <vt:variant>
        <vt:i4>5374017</vt:i4>
      </vt:variant>
      <vt:variant>
        <vt:i4>207</vt:i4>
      </vt:variant>
      <vt:variant>
        <vt:i4>0</vt:i4>
      </vt:variant>
      <vt:variant>
        <vt:i4>5</vt:i4>
      </vt:variant>
      <vt:variant>
        <vt:lpwstr>https://en.wikipedia.org/wiki/Dead_Hand_(nuclear_war)</vt:lpwstr>
      </vt:variant>
      <vt:variant>
        <vt:lpwstr>cite_note-slate-16</vt:lpwstr>
      </vt:variant>
      <vt:variant>
        <vt:i4>5242925</vt:i4>
      </vt:variant>
      <vt:variant>
        <vt:i4>204</vt:i4>
      </vt:variant>
      <vt:variant>
        <vt:i4>0</vt:i4>
      </vt:variant>
      <vt:variant>
        <vt:i4>5</vt:i4>
      </vt:variant>
      <vt:variant>
        <vt:lpwstr>https://en.wikipedia.org/wiki/Emergency_Rocket_Communications_System</vt:lpwstr>
      </vt:variant>
      <vt:variant>
        <vt:lpwstr/>
      </vt:variant>
      <vt:variant>
        <vt:i4>3145772</vt:i4>
      </vt:variant>
      <vt:variant>
        <vt:i4>201</vt:i4>
      </vt:variant>
      <vt:variant>
        <vt:i4>0</vt:i4>
      </vt:variant>
      <vt:variant>
        <vt:i4>5</vt:i4>
      </vt:variant>
      <vt:variant>
        <vt:lpwstr>https://en.wikipedia.org/wiki/Dead_Hand_(nuclear_war)</vt:lpwstr>
      </vt:variant>
      <vt:variant>
        <vt:lpwstr>cite_note-nyt-15</vt:lpwstr>
      </vt:variant>
      <vt:variant>
        <vt:i4>3145772</vt:i4>
      </vt:variant>
      <vt:variant>
        <vt:i4>198</vt:i4>
      </vt:variant>
      <vt:variant>
        <vt:i4>0</vt:i4>
      </vt:variant>
      <vt:variant>
        <vt:i4>5</vt:i4>
      </vt:variant>
      <vt:variant>
        <vt:lpwstr>https://en.wikipedia.org/wiki/Dead_Hand_(nuclear_war)</vt:lpwstr>
      </vt:variant>
      <vt:variant>
        <vt:lpwstr>cite_note-nyt-15</vt:lpwstr>
      </vt:variant>
      <vt:variant>
        <vt:i4>5111844</vt:i4>
      </vt:variant>
      <vt:variant>
        <vt:i4>195</vt:i4>
      </vt:variant>
      <vt:variant>
        <vt:i4>0</vt:i4>
      </vt:variant>
      <vt:variant>
        <vt:i4>5</vt:i4>
      </vt:variant>
      <vt:variant>
        <vt:lpwstr>https://en.wikipedia.org/wiki/The_New_York_Times</vt:lpwstr>
      </vt:variant>
      <vt:variant>
        <vt:lpwstr/>
      </vt:variant>
      <vt:variant>
        <vt:i4>6619190</vt:i4>
      </vt:variant>
      <vt:variant>
        <vt:i4>192</vt:i4>
      </vt:variant>
      <vt:variant>
        <vt:i4>0</vt:i4>
      </vt:variant>
      <vt:variant>
        <vt:i4>5</vt:i4>
      </vt:variant>
      <vt:variant>
        <vt:lpwstr>https://en.wikipedia.org/wiki/Dead_Hand_(nuclear_war)</vt:lpwstr>
      </vt:variant>
      <vt:variant>
        <vt:lpwstr>cite_note-14</vt:lpwstr>
      </vt:variant>
      <vt:variant>
        <vt:i4>3145794</vt:i4>
      </vt:variant>
      <vt:variant>
        <vt:i4>189</vt:i4>
      </vt:variant>
      <vt:variant>
        <vt:i4>0</vt:i4>
      </vt:variant>
      <vt:variant>
        <vt:i4>5</vt:i4>
      </vt:variant>
      <vt:variant>
        <vt:lpwstr>https://en.wikipedia.org/wiki/Sergey_Akhromeyev</vt:lpwstr>
      </vt:variant>
      <vt:variant>
        <vt:lpwstr/>
      </vt:variant>
      <vt:variant>
        <vt:i4>2687078</vt:i4>
      </vt:variant>
      <vt:variant>
        <vt:i4>186</vt:i4>
      </vt:variant>
      <vt:variant>
        <vt:i4>0</vt:i4>
      </vt:variant>
      <vt:variant>
        <vt:i4>5</vt:i4>
      </vt:variant>
      <vt:variant>
        <vt:lpwstr>https://en.wikipedia.org/wiki/TsNIIMash</vt:lpwstr>
      </vt:variant>
      <vt:variant>
        <vt:lpwstr/>
      </vt:variant>
      <vt:variant>
        <vt:i4>6422582</vt:i4>
      </vt:variant>
      <vt:variant>
        <vt:i4>183</vt:i4>
      </vt:variant>
      <vt:variant>
        <vt:i4>0</vt:i4>
      </vt:variant>
      <vt:variant>
        <vt:i4>5</vt:i4>
      </vt:variant>
      <vt:variant>
        <vt:lpwstr>https://en.wikipedia.org/wiki/Dead_Hand_(nuclear_war)</vt:lpwstr>
      </vt:variant>
      <vt:variant>
        <vt:lpwstr>cite_note-13</vt:lpwstr>
      </vt:variant>
      <vt:variant>
        <vt:i4>6488118</vt:i4>
      </vt:variant>
      <vt:variant>
        <vt:i4>180</vt:i4>
      </vt:variant>
      <vt:variant>
        <vt:i4>0</vt:i4>
      </vt:variant>
      <vt:variant>
        <vt:i4>5</vt:i4>
      </vt:variant>
      <vt:variant>
        <vt:lpwstr>https://en.wikipedia.org/wiki/Dead_Hand_(nuclear_war)</vt:lpwstr>
      </vt:variant>
      <vt:variant>
        <vt:lpwstr>cite_note-12</vt:lpwstr>
      </vt:variant>
      <vt:variant>
        <vt:i4>6291510</vt:i4>
      </vt:variant>
      <vt:variant>
        <vt:i4>177</vt:i4>
      </vt:variant>
      <vt:variant>
        <vt:i4>0</vt:i4>
      </vt:variant>
      <vt:variant>
        <vt:i4>5</vt:i4>
      </vt:variant>
      <vt:variant>
        <vt:lpwstr>https://en.wikipedia.org/wiki/Dead_Hand_(nuclear_war)</vt:lpwstr>
      </vt:variant>
      <vt:variant>
        <vt:lpwstr>cite_note-11</vt:lpwstr>
      </vt:variant>
      <vt:variant>
        <vt:i4>6946850</vt:i4>
      </vt:variant>
      <vt:variant>
        <vt:i4>174</vt:i4>
      </vt:variant>
      <vt:variant>
        <vt:i4>0</vt:i4>
      </vt:variant>
      <vt:variant>
        <vt:i4>5</vt:i4>
      </vt:variant>
      <vt:variant>
        <vt:lpwstr>https://en.wikipedia.org/wiki/Strategic_Rocket_Forces</vt:lpwstr>
      </vt:variant>
      <vt:variant>
        <vt:lpwstr/>
      </vt:variant>
      <vt:variant>
        <vt:i4>6357046</vt:i4>
      </vt:variant>
      <vt:variant>
        <vt:i4>171</vt:i4>
      </vt:variant>
      <vt:variant>
        <vt:i4>0</vt:i4>
      </vt:variant>
      <vt:variant>
        <vt:i4>5</vt:i4>
      </vt:variant>
      <vt:variant>
        <vt:lpwstr>https://en.wikipedia.org/wiki/Dead_Hand_(nuclear_war)</vt:lpwstr>
      </vt:variant>
      <vt:variant>
        <vt:lpwstr>cite_note-10</vt:lpwstr>
      </vt:variant>
      <vt:variant>
        <vt:i4>917548</vt:i4>
      </vt:variant>
      <vt:variant>
        <vt:i4>168</vt:i4>
      </vt:variant>
      <vt:variant>
        <vt:i4>0</vt:i4>
      </vt:variant>
      <vt:variant>
        <vt:i4>5</vt:i4>
      </vt:variant>
      <vt:variant>
        <vt:lpwstr>https://en.wikipedia.org/wiki/Braddock_Dunn_%26_McDonald</vt:lpwstr>
      </vt:variant>
      <vt:variant>
        <vt:lpwstr/>
      </vt:variant>
      <vt:variant>
        <vt:i4>2293845</vt:i4>
      </vt:variant>
      <vt:variant>
        <vt:i4>165</vt:i4>
      </vt:variant>
      <vt:variant>
        <vt:i4>0</vt:i4>
      </vt:variant>
      <vt:variant>
        <vt:i4>5</vt:i4>
      </vt:variant>
      <vt:variant>
        <vt:lpwstr>https://en.wikipedia.org/wiki/Central_Committee_of_the_Communist_Party_of_the_Soviet_Union</vt:lpwstr>
      </vt:variant>
      <vt:variant>
        <vt:lpwstr/>
      </vt:variant>
      <vt:variant>
        <vt:i4>7143529</vt:i4>
      </vt:variant>
      <vt:variant>
        <vt:i4>162</vt:i4>
      </vt:variant>
      <vt:variant>
        <vt:i4>0</vt:i4>
      </vt:variant>
      <vt:variant>
        <vt:i4>5</vt:i4>
      </vt:variant>
      <vt:variant>
        <vt:lpwstr>https://en.wikipedia.org/wiki/Dead_Hand_(nuclear_war)</vt:lpwstr>
      </vt:variant>
      <vt:variant>
        <vt:lpwstr>cite_note-Myth_of_The_Dead_Hand-3</vt:lpwstr>
      </vt:variant>
      <vt:variant>
        <vt:i4>1769493</vt:i4>
      </vt:variant>
      <vt:variant>
        <vt:i4>159</vt:i4>
      </vt:variant>
      <vt:variant>
        <vt:i4>0</vt:i4>
      </vt:variant>
      <vt:variant>
        <vt:i4>5</vt:i4>
      </vt:variant>
      <vt:variant>
        <vt:lpwstr>https://en.wikipedia.org/wiki/Dead_Hand_(nuclear_war)</vt:lpwstr>
      </vt:variant>
      <vt:variant>
        <vt:lpwstr>cite_note-Thompson2009Inside.C2.B6silence-9</vt:lpwstr>
      </vt:variant>
      <vt:variant>
        <vt:i4>131162</vt:i4>
      </vt:variant>
      <vt:variant>
        <vt:i4>156</vt:i4>
      </vt:variant>
      <vt:variant>
        <vt:i4>0</vt:i4>
      </vt:variant>
      <vt:variant>
        <vt:i4>5</vt:i4>
      </vt:variant>
      <vt:variant>
        <vt:lpwstr>https://en.wikipedia.org/wiki/Aleksandr_Borisovich_Zheleznyakov</vt:lpwstr>
      </vt:variant>
      <vt:variant>
        <vt:lpwstr/>
      </vt:variant>
      <vt:variant>
        <vt:i4>1769493</vt:i4>
      </vt:variant>
      <vt:variant>
        <vt:i4>153</vt:i4>
      </vt:variant>
      <vt:variant>
        <vt:i4>0</vt:i4>
      </vt:variant>
      <vt:variant>
        <vt:i4>5</vt:i4>
      </vt:variant>
      <vt:variant>
        <vt:lpwstr>https://en.wikipedia.org/wiki/Dead_Hand_(nuclear_war)</vt:lpwstr>
      </vt:variant>
      <vt:variant>
        <vt:lpwstr>cite_note-Thompson2009Inside.C2.B6silence-9</vt:lpwstr>
      </vt:variant>
      <vt:variant>
        <vt:i4>4259896</vt:i4>
      </vt:variant>
      <vt:variant>
        <vt:i4>150</vt:i4>
      </vt:variant>
      <vt:variant>
        <vt:i4>0</vt:i4>
      </vt:variant>
      <vt:variant>
        <vt:i4>5</vt:i4>
      </vt:variant>
      <vt:variant>
        <vt:lpwstr>https://en.wikipedia.org/wiki/Cruise_missile</vt:lpwstr>
      </vt:variant>
      <vt:variant>
        <vt:lpwstr/>
      </vt:variant>
      <vt:variant>
        <vt:i4>7143529</vt:i4>
      </vt:variant>
      <vt:variant>
        <vt:i4>147</vt:i4>
      </vt:variant>
      <vt:variant>
        <vt:i4>0</vt:i4>
      </vt:variant>
      <vt:variant>
        <vt:i4>5</vt:i4>
      </vt:variant>
      <vt:variant>
        <vt:lpwstr>https://en.wikipedia.org/wiki/Dead_Hand_(nuclear_war)</vt:lpwstr>
      </vt:variant>
      <vt:variant>
        <vt:lpwstr>cite_note-Myth_of_The_Dead_Hand-3</vt:lpwstr>
      </vt:variant>
      <vt:variant>
        <vt:i4>3604552</vt:i4>
      </vt:variant>
      <vt:variant>
        <vt:i4>144</vt:i4>
      </vt:variant>
      <vt:variant>
        <vt:i4>0</vt:i4>
      </vt:variant>
      <vt:variant>
        <vt:i4>5</vt:i4>
      </vt:variant>
      <vt:variant>
        <vt:lpwstr>https://en.wikipedia.org/wiki/Deterrence_theory</vt:lpwstr>
      </vt:variant>
      <vt:variant>
        <vt:lpwstr/>
      </vt:variant>
      <vt:variant>
        <vt:i4>4980782</vt:i4>
      </vt:variant>
      <vt:variant>
        <vt:i4>141</vt:i4>
      </vt:variant>
      <vt:variant>
        <vt:i4>0</vt:i4>
      </vt:variant>
      <vt:variant>
        <vt:i4>5</vt:i4>
      </vt:variant>
      <vt:variant>
        <vt:lpwstr>https://en.wikipedia.org/wiki/Decapitation_strike</vt:lpwstr>
      </vt:variant>
      <vt:variant>
        <vt:lpwstr/>
      </vt:variant>
      <vt:variant>
        <vt:i4>2293762</vt:i4>
      </vt:variant>
      <vt:variant>
        <vt:i4>138</vt:i4>
      </vt:variant>
      <vt:variant>
        <vt:i4>0</vt:i4>
      </vt:variant>
      <vt:variant>
        <vt:i4>5</vt:i4>
      </vt:variant>
      <vt:variant>
        <vt:lpwstr>https://en.wikipedia.org/wiki/Vanguard-class_submarine</vt:lpwstr>
      </vt:variant>
      <vt:variant>
        <vt:lpwstr/>
      </vt:variant>
      <vt:variant>
        <vt:i4>2555931</vt:i4>
      </vt:variant>
      <vt:variant>
        <vt:i4>135</vt:i4>
      </vt:variant>
      <vt:variant>
        <vt:i4>0</vt:i4>
      </vt:variant>
      <vt:variant>
        <vt:i4>5</vt:i4>
      </vt:variant>
      <vt:variant>
        <vt:lpwstr>https://en.wikipedia.org/wiki/Ohio-class_submarine</vt:lpwstr>
      </vt:variant>
      <vt:variant>
        <vt:lpwstr/>
      </vt:variant>
      <vt:variant>
        <vt:i4>4521995</vt:i4>
      </vt:variant>
      <vt:variant>
        <vt:i4>132</vt:i4>
      </vt:variant>
      <vt:variant>
        <vt:i4>0</vt:i4>
      </vt:variant>
      <vt:variant>
        <vt:i4>5</vt:i4>
      </vt:variant>
      <vt:variant>
        <vt:lpwstr>https://en.wikipedia.org/wiki/UGM-133_Trident_II</vt:lpwstr>
      </vt:variant>
      <vt:variant>
        <vt:lpwstr/>
      </vt:variant>
      <vt:variant>
        <vt:i4>3407917</vt:i4>
      </vt:variant>
      <vt:variant>
        <vt:i4>129</vt:i4>
      </vt:variant>
      <vt:variant>
        <vt:i4>0</vt:i4>
      </vt:variant>
      <vt:variant>
        <vt:i4>5</vt:i4>
      </vt:variant>
      <vt:variant>
        <vt:lpwstr>https://en.wikipedia.org/wiki/UGM-96_Trident_I</vt:lpwstr>
      </vt:variant>
      <vt:variant>
        <vt:lpwstr/>
      </vt:variant>
      <vt:variant>
        <vt:i4>1769555</vt:i4>
      </vt:variant>
      <vt:variant>
        <vt:i4>126</vt:i4>
      </vt:variant>
      <vt:variant>
        <vt:i4>0</vt:i4>
      </vt:variant>
      <vt:variant>
        <vt:i4>5</vt:i4>
      </vt:variant>
      <vt:variant>
        <vt:lpwstr>https://en.wikipedia.org/wiki/Launch_on_warning</vt:lpwstr>
      </vt:variant>
      <vt:variant>
        <vt:lpwstr/>
      </vt:variant>
      <vt:variant>
        <vt:i4>1900552</vt:i4>
      </vt:variant>
      <vt:variant>
        <vt:i4>123</vt:i4>
      </vt:variant>
      <vt:variant>
        <vt:i4>0</vt:i4>
      </vt:variant>
      <vt:variant>
        <vt:i4>5</vt:i4>
      </vt:variant>
      <vt:variant>
        <vt:lpwstr>https://en.wikipedia.org/wiki/Pre-emptive_nuclear_strike</vt:lpwstr>
      </vt:variant>
      <vt:variant>
        <vt:lpwstr/>
      </vt:variant>
      <vt:variant>
        <vt:i4>3670120</vt:i4>
      </vt:variant>
      <vt:variant>
        <vt:i4>120</vt:i4>
      </vt:variant>
      <vt:variant>
        <vt:i4>0</vt:i4>
      </vt:variant>
      <vt:variant>
        <vt:i4>5</vt:i4>
      </vt:variant>
      <vt:variant>
        <vt:lpwstr>https://en.wikipedia.org/wiki/Counterforce</vt:lpwstr>
      </vt:variant>
      <vt:variant>
        <vt:lpwstr/>
      </vt:variant>
      <vt:variant>
        <vt:i4>5308522</vt:i4>
      </vt:variant>
      <vt:variant>
        <vt:i4>117</vt:i4>
      </vt:variant>
      <vt:variant>
        <vt:i4>0</vt:i4>
      </vt:variant>
      <vt:variant>
        <vt:i4>5</vt:i4>
      </vt:variant>
      <vt:variant>
        <vt:lpwstr>https://en.wikipedia.org/wiki/UGM-73_Poseidon</vt:lpwstr>
      </vt:variant>
      <vt:variant>
        <vt:lpwstr/>
      </vt:variant>
      <vt:variant>
        <vt:i4>5046374</vt:i4>
      </vt:variant>
      <vt:variant>
        <vt:i4>114</vt:i4>
      </vt:variant>
      <vt:variant>
        <vt:i4>0</vt:i4>
      </vt:variant>
      <vt:variant>
        <vt:i4>5</vt:i4>
      </vt:variant>
      <vt:variant>
        <vt:lpwstr>https://en.wikipedia.org/wiki/UGM-27_Polaris</vt:lpwstr>
      </vt:variant>
      <vt:variant>
        <vt:lpwstr/>
      </vt:variant>
      <vt:variant>
        <vt:i4>6619254</vt:i4>
      </vt:variant>
      <vt:variant>
        <vt:i4>111</vt:i4>
      </vt:variant>
      <vt:variant>
        <vt:i4>0</vt:i4>
      </vt:variant>
      <vt:variant>
        <vt:i4>5</vt:i4>
      </vt:variant>
      <vt:variant>
        <vt:lpwstr>https://en.wikipedia.org/wiki/Submarine-launched_ballistic_missile</vt:lpwstr>
      </vt:variant>
      <vt:variant>
        <vt:lpwstr/>
      </vt:variant>
      <vt:variant>
        <vt:i4>7143529</vt:i4>
      </vt:variant>
      <vt:variant>
        <vt:i4>108</vt:i4>
      </vt:variant>
      <vt:variant>
        <vt:i4>0</vt:i4>
      </vt:variant>
      <vt:variant>
        <vt:i4>5</vt:i4>
      </vt:variant>
      <vt:variant>
        <vt:lpwstr>https://en.wikipedia.org/wiki/Dead_Hand_(nuclear_war)</vt:lpwstr>
      </vt:variant>
      <vt:variant>
        <vt:lpwstr>cite_note-Myth_of_The_Dead_Hand-3</vt:lpwstr>
      </vt:variant>
      <vt:variant>
        <vt:i4>4980782</vt:i4>
      </vt:variant>
      <vt:variant>
        <vt:i4>105</vt:i4>
      </vt:variant>
      <vt:variant>
        <vt:i4>0</vt:i4>
      </vt:variant>
      <vt:variant>
        <vt:i4>5</vt:i4>
      </vt:variant>
      <vt:variant>
        <vt:lpwstr>https://en.wikipedia.org/wiki/Decapitation_strike</vt:lpwstr>
      </vt:variant>
      <vt:variant>
        <vt:lpwstr/>
      </vt:variant>
      <vt:variant>
        <vt:i4>2687048</vt:i4>
      </vt:variant>
      <vt:variant>
        <vt:i4>102</vt:i4>
      </vt:variant>
      <vt:variant>
        <vt:i4>0</vt:i4>
      </vt:variant>
      <vt:variant>
        <vt:i4>5</vt:i4>
      </vt:variant>
      <vt:variant>
        <vt:lpwstr>https://en.wikipedia.org/wiki/Second_strike</vt:lpwstr>
      </vt:variant>
      <vt:variant>
        <vt:lpwstr/>
      </vt:variant>
      <vt:variant>
        <vt:i4>5308423</vt:i4>
      </vt:variant>
      <vt:variant>
        <vt:i4>99</vt:i4>
      </vt:variant>
      <vt:variant>
        <vt:i4>0</vt:i4>
      </vt:variant>
      <vt:variant>
        <vt:i4>5</vt:i4>
      </vt:variant>
      <vt:variant>
        <vt:lpwstr>https://en.wikipedia.org/wiki/Dead_Hand_(nuclear_war)</vt:lpwstr>
      </vt:variant>
      <vt:variant>
        <vt:lpwstr>cite_note-8</vt:lpwstr>
      </vt:variant>
      <vt:variant>
        <vt:i4>6422567</vt:i4>
      </vt:variant>
      <vt:variant>
        <vt:i4>96</vt:i4>
      </vt:variant>
      <vt:variant>
        <vt:i4>0</vt:i4>
      </vt:variant>
      <vt:variant>
        <vt:i4>5</vt:i4>
      </vt:variant>
      <vt:variant>
        <vt:lpwstr>https://en.wikipedia.org/wiki/Dead_Hand_(nuclear_war)</vt:lpwstr>
      </vt:variant>
      <vt:variant>
        <vt:lpwstr>cite_note-book-7</vt:lpwstr>
      </vt:variant>
      <vt:variant>
        <vt:i4>1900638</vt:i4>
      </vt:variant>
      <vt:variant>
        <vt:i4>93</vt:i4>
      </vt:variant>
      <vt:variant>
        <vt:i4>0</vt:i4>
      </vt:variant>
      <vt:variant>
        <vt:i4>5</vt:i4>
      </vt:variant>
      <vt:variant>
        <vt:lpwstr>https://en.wikipedia.org/wiki/The_Dead_Hand</vt:lpwstr>
      </vt:variant>
      <vt:variant>
        <vt:lpwstr/>
      </vt:variant>
      <vt:variant>
        <vt:i4>5308423</vt:i4>
      </vt:variant>
      <vt:variant>
        <vt:i4>90</vt:i4>
      </vt:variant>
      <vt:variant>
        <vt:i4>0</vt:i4>
      </vt:variant>
      <vt:variant>
        <vt:i4>5</vt:i4>
      </vt:variant>
      <vt:variant>
        <vt:lpwstr>https://en.wikipedia.org/wiki/Dead_Hand_(nuclear_war)</vt:lpwstr>
      </vt:variant>
      <vt:variant>
        <vt:lpwstr>cite_note-6</vt:lpwstr>
      </vt:variant>
      <vt:variant>
        <vt:i4>4784177</vt:i4>
      </vt:variant>
      <vt:variant>
        <vt:i4>87</vt:i4>
      </vt:variant>
      <vt:variant>
        <vt:i4>0</vt:i4>
      </vt:variant>
      <vt:variant>
        <vt:i4>5</vt:i4>
      </vt:variant>
      <vt:variant>
        <vt:lpwstr>https://en.wikipedia.org/wiki/Wired_(magazine)</vt:lpwstr>
      </vt:variant>
      <vt:variant>
        <vt:lpwstr/>
      </vt:variant>
      <vt:variant>
        <vt:i4>1507329</vt:i4>
      </vt:variant>
      <vt:variant>
        <vt:i4>84</vt:i4>
      </vt:variant>
      <vt:variant>
        <vt:i4>0</vt:i4>
      </vt:variant>
      <vt:variant>
        <vt:i4>5</vt:i4>
      </vt:variant>
      <vt:variant>
        <vt:lpwstr>https://en.wikipedia.org/wiki/Dead_man%27s_switch</vt:lpwstr>
      </vt:variant>
      <vt:variant>
        <vt:lpwstr/>
      </vt:variant>
      <vt:variant>
        <vt:i4>4718607</vt:i4>
      </vt:variant>
      <vt:variant>
        <vt:i4>81</vt:i4>
      </vt:variant>
      <vt:variant>
        <vt:i4>0</vt:i4>
      </vt:variant>
      <vt:variant>
        <vt:i4>5</vt:i4>
      </vt:variant>
      <vt:variant>
        <vt:lpwstr>https://en.wikipedia.org/wiki/Ballistic_missile_submarine</vt:lpwstr>
      </vt:variant>
      <vt:variant>
        <vt:lpwstr/>
      </vt:variant>
      <vt:variant>
        <vt:i4>6094848</vt:i4>
      </vt:variant>
      <vt:variant>
        <vt:i4>78</vt:i4>
      </vt:variant>
      <vt:variant>
        <vt:i4>0</vt:i4>
      </vt:variant>
      <vt:variant>
        <vt:i4>5</vt:i4>
      </vt:variant>
      <vt:variant>
        <vt:lpwstr>https://en.wikipedia.org/wiki/Intercontinental_ballistic_missile</vt:lpwstr>
      </vt:variant>
      <vt:variant>
        <vt:lpwstr/>
      </vt:variant>
      <vt:variant>
        <vt:i4>1638515</vt:i4>
      </vt:variant>
      <vt:variant>
        <vt:i4>75</vt:i4>
      </vt:variant>
      <vt:variant>
        <vt:i4>0</vt:i4>
      </vt:variant>
      <vt:variant>
        <vt:i4>5</vt:i4>
      </vt:variant>
      <vt:variant>
        <vt:lpwstr>https://en.wikipedia.org/wiki/Nuclear_triad</vt:lpwstr>
      </vt:variant>
      <vt:variant>
        <vt:lpwstr/>
      </vt:variant>
      <vt:variant>
        <vt:i4>2687044</vt:i4>
      </vt:variant>
      <vt:variant>
        <vt:i4>72</vt:i4>
      </vt:variant>
      <vt:variant>
        <vt:i4>0</vt:i4>
      </vt:variant>
      <vt:variant>
        <vt:i4>5</vt:i4>
      </vt:variant>
      <vt:variant>
        <vt:lpwstr>https://en.wikipedia.org/wiki/Electronic_countermeasure</vt:lpwstr>
      </vt:variant>
      <vt:variant>
        <vt:lpwstr/>
      </vt:variant>
      <vt:variant>
        <vt:i4>3866671</vt:i4>
      </vt:variant>
      <vt:variant>
        <vt:i4>69</vt:i4>
      </vt:variant>
      <vt:variant>
        <vt:i4>0</vt:i4>
      </vt:variant>
      <vt:variant>
        <vt:i4>5</vt:i4>
      </vt:variant>
      <vt:variant>
        <vt:lpwstr>https://en.wikipedia.org/wiki/Peter_the_Great_St._Petersburg_Polytechnic_University</vt:lpwstr>
      </vt:variant>
      <vt:variant>
        <vt:lpwstr/>
      </vt:variant>
      <vt:variant>
        <vt:i4>7077952</vt:i4>
      </vt:variant>
      <vt:variant>
        <vt:i4>66</vt:i4>
      </vt:variant>
      <vt:variant>
        <vt:i4>0</vt:i4>
      </vt:variant>
      <vt:variant>
        <vt:i4>5</vt:i4>
      </vt:variant>
      <vt:variant>
        <vt:lpwstr>https://en.wikipedia.org/wiki/MR-UR-100_Sotka</vt:lpwstr>
      </vt:variant>
      <vt:variant>
        <vt:lpwstr/>
      </vt:variant>
      <vt:variant>
        <vt:i4>8323127</vt:i4>
      </vt:variant>
      <vt:variant>
        <vt:i4>63</vt:i4>
      </vt:variant>
      <vt:variant>
        <vt:i4>0</vt:i4>
      </vt:variant>
      <vt:variant>
        <vt:i4>5</vt:i4>
      </vt:variant>
      <vt:variant>
        <vt:lpwstr>https://en.wikipedia.org/wiki/Yuzhnoye_Design_Office</vt:lpwstr>
      </vt:variant>
      <vt:variant>
        <vt:lpwstr/>
      </vt:variant>
      <vt:variant>
        <vt:i4>2883708</vt:i4>
      </vt:variant>
      <vt:variant>
        <vt:i4>60</vt:i4>
      </vt:variant>
      <vt:variant>
        <vt:i4>0</vt:i4>
      </vt:variant>
      <vt:variant>
        <vt:i4>5</vt:i4>
      </vt:variant>
      <vt:variant>
        <vt:lpwstr>https://en.wikipedia.org/wiki/Strategic_Missile_Troops</vt:lpwstr>
      </vt:variant>
      <vt:variant>
        <vt:lpwstr/>
      </vt:variant>
      <vt:variant>
        <vt:i4>1900552</vt:i4>
      </vt:variant>
      <vt:variant>
        <vt:i4>57</vt:i4>
      </vt:variant>
      <vt:variant>
        <vt:i4>0</vt:i4>
      </vt:variant>
      <vt:variant>
        <vt:i4>5</vt:i4>
      </vt:variant>
      <vt:variant>
        <vt:lpwstr>https://en.wikipedia.org/wiki/Pre-emptive_nuclear_strike</vt:lpwstr>
      </vt:variant>
      <vt:variant>
        <vt:lpwstr/>
      </vt:variant>
      <vt:variant>
        <vt:i4>7995471</vt:i4>
      </vt:variant>
      <vt:variant>
        <vt:i4>54</vt:i4>
      </vt:variant>
      <vt:variant>
        <vt:i4>0</vt:i4>
      </vt:variant>
      <vt:variant>
        <vt:i4>5</vt:i4>
      </vt:variant>
      <vt:variant>
        <vt:lpwstr>https://en.wikipedia.org/wiki/Wikipedia:Citation_needed</vt:lpwstr>
      </vt:variant>
      <vt:variant>
        <vt:lpwstr/>
      </vt:variant>
      <vt:variant>
        <vt:i4>2424874</vt:i4>
      </vt:variant>
      <vt:variant>
        <vt:i4>51</vt:i4>
      </vt:variant>
      <vt:variant>
        <vt:i4>0</vt:i4>
      </vt:variant>
      <vt:variant>
        <vt:i4>5</vt:i4>
      </vt:variant>
      <vt:variant>
        <vt:lpwstr>https://en.wikipedia.org/wiki/AN/DRC-8_Emergency_Rocket_Communications_System</vt:lpwstr>
      </vt:variant>
      <vt:variant>
        <vt:lpwstr/>
      </vt:variant>
      <vt:variant>
        <vt:i4>2162716</vt:i4>
      </vt:variant>
      <vt:variant>
        <vt:i4>48</vt:i4>
      </vt:variant>
      <vt:variant>
        <vt:i4>0</vt:i4>
      </vt:variant>
      <vt:variant>
        <vt:i4>5</vt:i4>
      </vt:variant>
      <vt:variant>
        <vt:lpwstr>https://en.wikipedia.org/wiki/Dead_Hand_(nuclear_war)</vt:lpwstr>
      </vt:variant>
      <vt:variant>
        <vt:lpwstr>cite_note-still_alive-5</vt:lpwstr>
      </vt:variant>
      <vt:variant>
        <vt:i4>6094848</vt:i4>
      </vt:variant>
      <vt:variant>
        <vt:i4>45</vt:i4>
      </vt:variant>
      <vt:variant>
        <vt:i4>0</vt:i4>
      </vt:variant>
      <vt:variant>
        <vt:i4>5</vt:i4>
      </vt:variant>
      <vt:variant>
        <vt:lpwstr>https://en.wikipedia.org/wiki/Intercontinental_ballistic_missile</vt:lpwstr>
      </vt:variant>
      <vt:variant>
        <vt:lpwstr/>
      </vt:variant>
      <vt:variant>
        <vt:i4>4456464</vt:i4>
      </vt:variant>
      <vt:variant>
        <vt:i4>42</vt:i4>
      </vt:variant>
      <vt:variant>
        <vt:i4>0</vt:i4>
      </vt:variant>
      <vt:variant>
        <vt:i4>5</vt:i4>
      </vt:variant>
      <vt:variant>
        <vt:lpwstr>https://en.wikipedia.org/wiki/Mutual_assured_destruction</vt:lpwstr>
      </vt:variant>
      <vt:variant>
        <vt:lpwstr/>
      </vt:variant>
      <vt:variant>
        <vt:i4>4784215</vt:i4>
      </vt:variant>
      <vt:variant>
        <vt:i4>39</vt:i4>
      </vt:variant>
      <vt:variant>
        <vt:i4>0</vt:i4>
      </vt:variant>
      <vt:variant>
        <vt:i4>5</vt:i4>
      </vt:variant>
      <vt:variant>
        <vt:lpwstr>https://en.wikipedia.org/wiki/Fail-deadly</vt:lpwstr>
      </vt:variant>
      <vt:variant>
        <vt:lpwstr/>
      </vt:variant>
      <vt:variant>
        <vt:i4>5308423</vt:i4>
      </vt:variant>
      <vt:variant>
        <vt:i4>36</vt:i4>
      </vt:variant>
      <vt:variant>
        <vt:i4>0</vt:i4>
      </vt:variant>
      <vt:variant>
        <vt:i4>5</vt:i4>
      </vt:variant>
      <vt:variant>
        <vt:lpwstr>https://en.wikipedia.org/wiki/Dead_Hand_(nuclear_war)</vt:lpwstr>
      </vt:variant>
      <vt:variant>
        <vt:lpwstr>cite_note-4</vt:lpwstr>
      </vt:variant>
      <vt:variant>
        <vt:i4>4849692</vt:i4>
      </vt:variant>
      <vt:variant>
        <vt:i4>33</vt:i4>
      </vt:variant>
      <vt:variant>
        <vt:i4>0</vt:i4>
      </vt:variant>
      <vt:variant>
        <vt:i4>5</vt:i4>
      </vt:variant>
      <vt:variant>
        <vt:lpwstr>https://en.wikipedia.org/wiki/Russia</vt:lpwstr>
      </vt:variant>
      <vt:variant>
        <vt:lpwstr/>
      </vt:variant>
      <vt:variant>
        <vt:i4>7143529</vt:i4>
      </vt:variant>
      <vt:variant>
        <vt:i4>30</vt:i4>
      </vt:variant>
      <vt:variant>
        <vt:i4>0</vt:i4>
      </vt:variant>
      <vt:variant>
        <vt:i4>5</vt:i4>
      </vt:variant>
      <vt:variant>
        <vt:lpwstr>https://en.wikipedia.org/wiki/Dead_Hand_(nuclear_war)</vt:lpwstr>
      </vt:variant>
      <vt:variant>
        <vt:lpwstr>cite_note-Myth_of_The_Dead_Hand-3</vt:lpwstr>
      </vt:variant>
      <vt:variant>
        <vt:i4>2949194</vt:i4>
      </vt:variant>
      <vt:variant>
        <vt:i4>27</vt:i4>
      </vt:variant>
      <vt:variant>
        <vt:i4>0</vt:i4>
      </vt:variant>
      <vt:variant>
        <vt:i4>5</vt:i4>
      </vt:variant>
      <vt:variant>
        <vt:lpwstr>https://en.wikipedia.org/wiki/Soviet_Union</vt:lpwstr>
      </vt:variant>
      <vt:variant>
        <vt:lpwstr/>
      </vt:variant>
      <vt:variant>
        <vt:i4>2293829</vt:i4>
      </vt:variant>
      <vt:variant>
        <vt:i4>24</vt:i4>
      </vt:variant>
      <vt:variant>
        <vt:i4>0</vt:i4>
      </vt:variant>
      <vt:variant>
        <vt:i4>5</vt:i4>
      </vt:variant>
      <vt:variant>
        <vt:lpwstr>https://en.wikipedia.org/wiki/Cold_War</vt:lpwstr>
      </vt:variant>
      <vt:variant>
        <vt:lpwstr/>
      </vt:variant>
      <vt:variant>
        <vt:i4>5308423</vt:i4>
      </vt:variant>
      <vt:variant>
        <vt:i4>21</vt:i4>
      </vt:variant>
      <vt:variant>
        <vt:i4>0</vt:i4>
      </vt:variant>
      <vt:variant>
        <vt:i4>5</vt:i4>
      </vt:variant>
      <vt:variant>
        <vt:lpwstr>https://en.wikipedia.org/wiki/Dead_Hand_(nuclear_war)</vt:lpwstr>
      </vt:variant>
      <vt:variant>
        <vt:lpwstr>cite_note-2</vt:lpwstr>
      </vt:variant>
      <vt:variant>
        <vt:i4>5308423</vt:i4>
      </vt:variant>
      <vt:variant>
        <vt:i4>18</vt:i4>
      </vt:variant>
      <vt:variant>
        <vt:i4>0</vt:i4>
      </vt:variant>
      <vt:variant>
        <vt:i4>5</vt:i4>
      </vt:variant>
      <vt:variant>
        <vt:lpwstr>https://en.wikipedia.org/wiki/Dead_Hand_(nuclear_war)</vt:lpwstr>
      </vt:variant>
      <vt:variant>
        <vt:lpwstr>cite_note-1</vt:lpwstr>
      </vt:variant>
      <vt:variant>
        <vt:i4>4390965</vt:i4>
      </vt:variant>
      <vt:variant>
        <vt:i4>15</vt:i4>
      </vt:variant>
      <vt:variant>
        <vt:i4>0</vt:i4>
      </vt:variant>
      <vt:variant>
        <vt:i4>5</vt:i4>
      </vt:variant>
      <vt:variant>
        <vt:lpwstr>https://en.wikipedia.org/wiki/Cyrillic_script</vt:lpwstr>
      </vt:variant>
      <vt:variant>
        <vt:lpwstr/>
      </vt:variant>
      <vt:variant>
        <vt:i4>2752626</vt:i4>
      </vt:variant>
      <vt:variant>
        <vt:i4>12</vt:i4>
      </vt:variant>
      <vt:variant>
        <vt:i4>0</vt:i4>
      </vt:variant>
      <vt:variant>
        <vt:i4>5</vt:i4>
      </vt:variant>
      <vt:variant>
        <vt:lpwstr>https://en.wikipedia.org/wiki/GRAU</vt:lpwstr>
      </vt:variant>
      <vt:variant>
        <vt:lpwstr/>
      </vt:variant>
      <vt:variant>
        <vt:i4>1507426</vt:i4>
      </vt:variant>
      <vt:variant>
        <vt:i4>9</vt:i4>
      </vt:variant>
      <vt:variant>
        <vt:i4>0</vt:i4>
      </vt:variant>
      <vt:variant>
        <vt:i4>5</vt:i4>
      </vt:variant>
      <vt:variant>
        <vt:lpwstr>https://en.wikipedia.org/wiki/Russian_language</vt:lpwstr>
      </vt:variant>
      <vt:variant>
        <vt:lpwstr/>
      </vt:variant>
      <vt:variant>
        <vt:i4>1900638</vt:i4>
      </vt:variant>
      <vt:variant>
        <vt:i4>6</vt:i4>
      </vt:variant>
      <vt:variant>
        <vt:i4>0</vt:i4>
      </vt:variant>
      <vt:variant>
        <vt:i4>5</vt:i4>
      </vt:variant>
      <vt:variant>
        <vt:lpwstr>https://en.wikipedia.org/wiki/The_Dead_Hand</vt:lpwstr>
      </vt:variant>
      <vt:variant>
        <vt:lpwstr/>
      </vt:variant>
      <vt:variant>
        <vt:i4>3670084</vt:i4>
      </vt:variant>
      <vt:variant>
        <vt:i4>3</vt:i4>
      </vt:variant>
      <vt:variant>
        <vt:i4>0</vt:i4>
      </vt:variant>
      <vt:variant>
        <vt:i4>5</vt:i4>
      </vt:variant>
      <vt:variant>
        <vt:lpwstr>https://en.wikipedia.org/wiki/Dead_Hand_(nuclear_war)</vt:lpwstr>
      </vt:variant>
      <vt:variant>
        <vt:lpwstr>p-search</vt:lpwstr>
      </vt:variant>
      <vt:variant>
        <vt:i4>1310816</vt:i4>
      </vt:variant>
      <vt:variant>
        <vt:i4>0</vt:i4>
      </vt:variant>
      <vt:variant>
        <vt:i4>0</vt:i4>
      </vt:variant>
      <vt:variant>
        <vt:i4>5</vt:i4>
      </vt:variant>
      <vt:variant>
        <vt:lpwstr>https://en.wikipedia.org/wiki/Dead_Hand_(nuclear_war)</vt:lpwstr>
      </vt:variant>
      <vt:variant>
        <vt:lpwstr>mw-head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Dead Hand nuclear war</dc:title>
  <dc:subject/>
  <dc:creator>Tino Randall</dc:creator>
  <cp:keywords/>
  <dc:description/>
  <cp:lastModifiedBy>Tino Randall</cp:lastModifiedBy>
  <cp:revision>3</cp:revision>
  <dcterms:created xsi:type="dcterms:W3CDTF">2020-11-06T01:50:00Z</dcterms:created>
  <dcterms:modified xsi:type="dcterms:W3CDTF">2020-11-06T21:32:00Z</dcterms:modified>
</cp:coreProperties>
</file>